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47" w:rsidRPr="00957884" w:rsidRDefault="00957884" w:rsidP="00671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M</w:t>
      </w:r>
      <w:r w:rsidRPr="00671347">
        <w:rPr>
          <w:rFonts w:ascii="Times New Roman" w:hAnsi="Times New Roman" w:cs="Times New Roman"/>
          <w:b/>
          <w:sz w:val="24"/>
          <w:szCs w:val="24"/>
          <w:lang w:val="es-AR"/>
        </w:rPr>
        <w:t>arketing-</w:t>
      </w:r>
      <w:proofErr w:type="spellStart"/>
      <w:r w:rsidRPr="00671347">
        <w:rPr>
          <w:rFonts w:ascii="Times New Roman" w:hAnsi="Times New Roman" w:cs="Times New Roman"/>
          <w:b/>
          <w:sz w:val="24"/>
          <w:szCs w:val="24"/>
          <w:lang w:val="es-AR"/>
        </w:rPr>
        <w:t>način</w:t>
      </w:r>
      <w:proofErr w:type="spellEnd"/>
      <w:r w:rsidRPr="00671347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671347">
        <w:rPr>
          <w:rFonts w:ascii="Times New Roman" w:hAnsi="Times New Roman" w:cs="Times New Roman"/>
          <w:b/>
          <w:sz w:val="24"/>
          <w:szCs w:val="24"/>
          <w:lang w:val="es-AR"/>
        </w:rPr>
        <w:t>polaganja</w:t>
      </w:r>
      <w:proofErr w:type="spellEnd"/>
      <w:r w:rsidRPr="00671347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671347">
        <w:rPr>
          <w:rFonts w:ascii="Times New Roman" w:hAnsi="Times New Roman" w:cs="Times New Roman"/>
          <w:b/>
          <w:sz w:val="24"/>
          <w:szCs w:val="24"/>
          <w:lang w:val="es-AR"/>
        </w:rPr>
        <w:t>ispita</w:t>
      </w:r>
      <w:proofErr w:type="spellEnd"/>
      <w:r w:rsidRPr="006713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</w:p>
    <w:p w:rsidR="007A69C3" w:rsidRPr="007A69C3" w:rsidRDefault="00671347" w:rsidP="006713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Student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polagati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69C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A69C3"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69C3">
        <w:rPr>
          <w:rFonts w:ascii="Times New Roman" w:hAnsi="Times New Roman" w:cs="Times New Roman"/>
          <w:sz w:val="24"/>
          <w:szCs w:val="24"/>
          <w:lang w:val="sr-Cyrl-CS"/>
        </w:rPr>
        <w:t>celosti</w:t>
      </w:r>
      <w:r w:rsidR="007A69C3"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69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odgovorom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63BF">
        <w:rPr>
          <w:rFonts w:ascii="Times New Roman" w:hAnsi="Times New Roman" w:cs="Times New Roman"/>
          <w:sz w:val="24"/>
          <w:szCs w:val="24"/>
        </w:rPr>
        <w:t xml:space="preserve">tri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ispitna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EA63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63BF">
        <w:rPr>
          <w:rFonts w:ascii="Times New Roman" w:hAnsi="Times New Roman" w:cs="Times New Roman"/>
          <w:sz w:val="24"/>
          <w:szCs w:val="24"/>
        </w:rPr>
        <w:t>ispitna</w:t>
      </w:r>
      <w:proofErr w:type="spellEnd"/>
      <w:r w:rsidR="00EA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EA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A63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A63BF">
        <w:rPr>
          <w:rFonts w:ascii="Times New Roman" w:hAnsi="Times New Roman" w:cs="Times New Roman"/>
          <w:sz w:val="24"/>
          <w:szCs w:val="24"/>
        </w:rPr>
        <w:t>nastavku</w:t>
      </w:r>
      <w:proofErr w:type="spellEnd"/>
      <w:r w:rsidR="00EA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EA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="00EA63BF">
        <w:rPr>
          <w:rFonts w:ascii="Times New Roman" w:hAnsi="Times New Roman" w:cs="Times New Roman"/>
          <w:sz w:val="24"/>
          <w:szCs w:val="24"/>
        </w:rPr>
        <w:t>)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počevši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junskog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ispitnog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Pr="00671347"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7A69C3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A69C3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7A6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9C3">
        <w:rPr>
          <w:rFonts w:ascii="Times New Roman" w:hAnsi="Times New Roman" w:cs="Times New Roman"/>
          <w:sz w:val="24"/>
          <w:szCs w:val="24"/>
        </w:rPr>
        <w:t>semestra</w:t>
      </w:r>
      <w:proofErr w:type="spellEnd"/>
      <w:r w:rsidR="007A69C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kolokvijuma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završnog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A69C3" w:rsidRDefault="00671347" w:rsidP="006713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Kolokvijumi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izlazak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Kolokvijumi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se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priznaju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kao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deo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ispita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ispitnim rokovima školske godine u kojoj je realizovana nastava bez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obzira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da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li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student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pristupio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ispitu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ili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671347" w:rsidRPr="00671347" w:rsidRDefault="00EC7B1A" w:rsidP="006713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Ukoliko student pristupi polaganju ispita u celosti (nije položio kolokvijume), prva dva ispitna pitanja se boduju prema bodovima predviđenim za prvi i drugi kolokvijum, a treće ispitno pitanje prema bodovima predviđenim za završni ispit.</w:t>
      </w:r>
    </w:p>
    <w:p w:rsidR="00671347" w:rsidRPr="007A69C3" w:rsidRDefault="00671347" w:rsidP="00671347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Aktivnost</w:t>
      </w:r>
      <w:r w:rsidRPr="006713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6713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nastavi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D0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A63BF">
        <w:rPr>
          <w:rFonts w:ascii="Times New Roman" w:hAnsi="Times New Roman" w:cs="Times New Roman"/>
          <w:sz w:val="24"/>
          <w:szCs w:val="24"/>
          <w:lang w:val="sr-Cyrl-CS"/>
        </w:rPr>
        <w:t>0 bodova</w:t>
      </w:r>
      <w:r w:rsidR="00E05D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F199C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="00EA63BF" w:rsidRPr="007A69C3">
        <w:rPr>
          <w:rFonts w:ascii="Times New Roman" w:hAnsi="Times New Roman" w:cs="Times New Roman"/>
          <w:sz w:val="24"/>
          <w:szCs w:val="24"/>
          <w:lang w:val="es-AR"/>
        </w:rPr>
        <w:t>ktivnost</w:t>
      </w:r>
      <w:proofErr w:type="spellEnd"/>
      <w:r w:rsidR="00EA63B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proofErr w:type="gramStart"/>
      <w:r w:rsidR="00EA63BF" w:rsidRPr="007A69C3">
        <w:rPr>
          <w:rFonts w:ascii="Times New Roman" w:hAnsi="Times New Roman" w:cs="Times New Roman"/>
          <w:sz w:val="24"/>
          <w:szCs w:val="24"/>
          <w:lang w:val="es-AR"/>
        </w:rPr>
        <w:t>na</w:t>
      </w:r>
      <w:proofErr w:type="spellEnd"/>
      <w:proofErr w:type="gramEnd"/>
      <w:r w:rsidR="00EA63B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 w:rsidRPr="007A69C3">
        <w:rPr>
          <w:rFonts w:ascii="Times New Roman" w:hAnsi="Times New Roman" w:cs="Times New Roman"/>
          <w:sz w:val="24"/>
          <w:szCs w:val="24"/>
          <w:lang w:val="es-AR"/>
        </w:rPr>
        <w:t>nastavi</w:t>
      </w:r>
      <w:proofErr w:type="spellEnd"/>
      <w:r w:rsidR="00EA63B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 w:rsidRPr="007A69C3">
        <w:rPr>
          <w:rFonts w:ascii="Times New Roman" w:hAnsi="Times New Roman" w:cs="Times New Roman"/>
          <w:sz w:val="24"/>
          <w:szCs w:val="24"/>
          <w:lang w:val="es-AR"/>
        </w:rPr>
        <w:t>ne</w:t>
      </w:r>
      <w:proofErr w:type="spellEnd"/>
      <w:r w:rsidR="00EA63B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 w:rsidRPr="007A69C3">
        <w:rPr>
          <w:rFonts w:ascii="Times New Roman" w:hAnsi="Times New Roman" w:cs="Times New Roman"/>
          <w:sz w:val="24"/>
          <w:szCs w:val="24"/>
          <w:lang w:val="es-AR"/>
        </w:rPr>
        <w:t>podrazumeva</w:t>
      </w:r>
      <w:proofErr w:type="spellEnd"/>
      <w:r w:rsidR="00EA63B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pasivno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 w:rsidRPr="007A69C3">
        <w:rPr>
          <w:rFonts w:ascii="Times New Roman" w:hAnsi="Times New Roman" w:cs="Times New Roman"/>
          <w:sz w:val="24"/>
          <w:szCs w:val="24"/>
          <w:lang w:val="es-AR"/>
        </w:rPr>
        <w:t>prisustvo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studenta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na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nastavi</w:t>
      </w:r>
      <w:proofErr w:type="spellEnd"/>
      <w:r w:rsidR="00EA63B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proofErr w:type="spellStart"/>
      <w:r w:rsidRPr="007A69C3">
        <w:rPr>
          <w:rFonts w:ascii="Times New Roman" w:hAnsi="Times New Roman" w:cs="Times New Roman"/>
          <w:sz w:val="24"/>
          <w:szCs w:val="24"/>
          <w:lang w:val="es-AR"/>
        </w:rPr>
        <w:t>Student</w:t>
      </w:r>
      <w:proofErr w:type="spellEnd"/>
      <w:r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je </w:t>
      </w:r>
      <w:proofErr w:type="spellStart"/>
      <w:r w:rsidRPr="007A69C3">
        <w:rPr>
          <w:rFonts w:ascii="Times New Roman" w:hAnsi="Times New Roman" w:cs="Times New Roman"/>
          <w:sz w:val="24"/>
          <w:szCs w:val="24"/>
          <w:lang w:val="es-AR"/>
        </w:rPr>
        <w:t>aktivan</w:t>
      </w:r>
      <w:proofErr w:type="spellEnd"/>
      <w:r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7A69C3">
        <w:rPr>
          <w:rFonts w:ascii="Times New Roman" w:hAnsi="Times New Roman" w:cs="Times New Roman"/>
          <w:sz w:val="24"/>
          <w:szCs w:val="24"/>
          <w:lang w:val="es-AR"/>
        </w:rPr>
        <w:t>na</w:t>
      </w:r>
      <w:proofErr w:type="spellEnd"/>
      <w:r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predavanjima</w:t>
      </w:r>
      <w:proofErr w:type="spellEnd"/>
      <w:r w:rsidR="007F199C">
        <w:rPr>
          <w:rFonts w:ascii="Times New Roman" w:hAnsi="Times New Roman" w:cs="Times New Roman"/>
          <w:sz w:val="24"/>
          <w:szCs w:val="24"/>
          <w:lang w:val="es-AR"/>
        </w:rPr>
        <w:t>/</w:t>
      </w:r>
      <w:proofErr w:type="spellStart"/>
      <w:r w:rsidR="007F199C">
        <w:rPr>
          <w:rFonts w:ascii="Times New Roman" w:hAnsi="Times New Roman" w:cs="Times New Roman"/>
          <w:sz w:val="24"/>
          <w:szCs w:val="24"/>
          <w:lang w:val="es-AR"/>
        </w:rPr>
        <w:t>vezbama</w:t>
      </w:r>
      <w:proofErr w:type="spellEnd"/>
      <w:r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7A69C3">
        <w:rPr>
          <w:rFonts w:ascii="Times New Roman" w:hAnsi="Times New Roman" w:cs="Times New Roman"/>
          <w:sz w:val="24"/>
          <w:szCs w:val="24"/>
          <w:lang w:val="es-AR"/>
        </w:rPr>
        <w:t>ukoliko</w:t>
      </w:r>
      <w:proofErr w:type="spellEnd"/>
      <w:r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E306F" w:rsidRPr="007A69C3">
        <w:rPr>
          <w:rFonts w:ascii="Times New Roman" w:hAnsi="Times New Roman" w:cs="Times New Roman"/>
          <w:sz w:val="24"/>
          <w:szCs w:val="24"/>
          <w:lang w:val="es-AR"/>
        </w:rPr>
        <w:t>učestvuje</w:t>
      </w:r>
      <w:proofErr w:type="spellEnd"/>
      <w:r w:rsidR="00EE306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u </w:t>
      </w:r>
      <w:proofErr w:type="spellStart"/>
      <w:r w:rsidR="00EE306F" w:rsidRPr="007A69C3">
        <w:rPr>
          <w:rFonts w:ascii="Times New Roman" w:hAnsi="Times New Roman" w:cs="Times New Roman"/>
          <w:sz w:val="24"/>
          <w:szCs w:val="24"/>
          <w:lang w:val="es-AR"/>
        </w:rPr>
        <w:t>diskusiji</w:t>
      </w:r>
      <w:proofErr w:type="spellEnd"/>
      <w:r w:rsidR="00EE306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proofErr w:type="gramStart"/>
      <w:r w:rsidR="003D7208">
        <w:rPr>
          <w:rFonts w:ascii="Times New Roman" w:hAnsi="Times New Roman" w:cs="Times New Roman"/>
          <w:sz w:val="24"/>
          <w:szCs w:val="24"/>
          <w:lang w:val="es-AR"/>
        </w:rPr>
        <w:t>koja</w:t>
      </w:r>
      <w:proofErr w:type="spellEnd"/>
      <w:proofErr w:type="gramEnd"/>
      <w:r w:rsidR="003D7208">
        <w:rPr>
          <w:rFonts w:ascii="Times New Roman" w:hAnsi="Times New Roman" w:cs="Times New Roman"/>
          <w:sz w:val="24"/>
          <w:szCs w:val="24"/>
          <w:lang w:val="es-AR"/>
        </w:rPr>
        <w:t xml:space="preserve"> se </w:t>
      </w:r>
      <w:proofErr w:type="spellStart"/>
      <w:r w:rsidR="003D7208">
        <w:rPr>
          <w:rFonts w:ascii="Times New Roman" w:hAnsi="Times New Roman" w:cs="Times New Roman"/>
          <w:sz w:val="24"/>
          <w:szCs w:val="24"/>
          <w:lang w:val="es-AR"/>
        </w:rPr>
        <w:t>razvije</w:t>
      </w:r>
      <w:proofErr w:type="spellEnd"/>
      <w:r w:rsidR="003D720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3D7208">
        <w:rPr>
          <w:rFonts w:ascii="Times New Roman" w:hAnsi="Times New Roman" w:cs="Times New Roman"/>
          <w:sz w:val="24"/>
          <w:szCs w:val="24"/>
          <w:lang w:val="es-AR"/>
        </w:rPr>
        <w:t>tokom</w:t>
      </w:r>
      <w:proofErr w:type="spellEnd"/>
      <w:r w:rsidR="003D720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3D7208">
        <w:rPr>
          <w:rFonts w:ascii="Times New Roman" w:hAnsi="Times New Roman" w:cs="Times New Roman"/>
          <w:sz w:val="24"/>
          <w:szCs w:val="24"/>
          <w:lang w:val="es-AR"/>
        </w:rPr>
        <w:t>interaktivne</w:t>
      </w:r>
      <w:proofErr w:type="spellEnd"/>
      <w:r w:rsidR="003D720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3D7208">
        <w:rPr>
          <w:rFonts w:ascii="Times New Roman" w:hAnsi="Times New Roman" w:cs="Times New Roman"/>
          <w:sz w:val="24"/>
          <w:szCs w:val="24"/>
          <w:lang w:val="es-AR"/>
        </w:rPr>
        <w:t>nastave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</w:p>
    <w:p w:rsidR="00EC7B1A" w:rsidRPr="007A69C3" w:rsidRDefault="00EC7B1A" w:rsidP="00EC7B1A">
      <w:p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proofErr w:type="spellStart"/>
      <w:r w:rsidRPr="007A69C3">
        <w:rPr>
          <w:rFonts w:ascii="Times New Roman" w:hAnsi="Times New Roman" w:cs="Times New Roman"/>
          <w:b/>
          <w:sz w:val="24"/>
          <w:szCs w:val="24"/>
          <w:lang w:val="es-AR"/>
        </w:rPr>
        <w:t>Kolokvijumi</w:t>
      </w:r>
      <w:proofErr w:type="spellEnd"/>
      <w:r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se </w:t>
      </w:r>
      <w:proofErr w:type="spellStart"/>
      <w:r w:rsidRPr="007A69C3">
        <w:rPr>
          <w:rFonts w:ascii="Times New Roman" w:hAnsi="Times New Roman" w:cs="Times New Roman"/>
          <w:sz w:val="24"/>
          <w:szCs w:val="24"/>
          <w:lang w:val="es-AR"/>
        </w:rPr>
        <w:t>pola</w:t>
      </w:r>
      <w:r w:rsidR="00EA63BF">
        <w:rPr>
          <w:rFonts w:ascii="Times New Roman" w:hAnsi="Times New Roman" w:cs="Times New Roman"/>
          <w:sz w:val="24"/>
          <w:szCs w:val="24"/>
          <w:lang w:val="es-AR"/>
        </w:rPr>
        <w:t>žu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7A69C3">
        <w:rPr>
          <w:rFonts w:ascii="Times New Roman" w:hAnsi="Times New Roman" w:cs="Times New Roman"/>
          <w:sz w:val="24"/>
          <w:szCs w:val="24"/>
          <w:lang w:val="es-AR"/>
        </w:rPr>
        <w:t>davanjem</w:t>
      </w:r>
      <w:proofErr w:type="spellEnd"/>
      <w:r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7A69C3">
        <w:rPr>
          <w:rFonts w:ascii="Times New Roman" w:hAnsi="Times New Roman" w:cs="Times New Roman"/>
          <w:sz w:val="24"/>
          <w:szCs w:val="24"/>
          <w:lang w:val="es-AR"/>
        </w:rPr>
        <w:t>jednog</w:t>
      </w:r>
      <w:proofErr w:type="spellEnd"/>
      <w:r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7A69C3">
        <w:rPr>
          <w:rFonts w:ascii="Times New Roman" w:hAnsi="Times New Roman" w:cs="Times New Roman"/>
          <w:sz w:val="24"/>
          <w:szCs w:val="24"/>
          <w:lang w:val="es-AR"/>
        </w:rPr>
        <w:t>tačnog</w:t>
      </w:r>
      <w:proofErr w:type="spellEnd"/>
      <w:r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7A69C3">
        <w:rPr>
          <w:rFonts w:ascii="Times New Roman" w:hAnsi="Times New Roman" w:cs="Times New Roman"/>
          <w:sz w:val="24"/>
          <w:szCs w:val="24"/>
          <w:lang w:val="es-AR"/>
        </w:rPr>
        <w:t>odgovora</w:t>
      </w:r>
      <w:proofErr w:type="spellEnd"/>
      <w:r w:rsidR="00E05D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E05D0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05D06">
        <w:rPr>
          <w:rFonts w:ascii="Times New Roman" w:hAnsi="Times New Roman" w:cs="Times New Roman"/>
          <w:sz w:val="24"/>
          <w:szCs w:val="24"/>
          <w:lang w:val="sr-Latn-RS"/>
        </w:rPr>
        <w:t xml:space="preserve">d </w:t>
      </w:r>
      <w:proofErr w:type="spellStart"/>
      <w:r w:rsidR="007A69C3">
        <w:rPr>
          <w:rFonts w:ascii="Times New Roman" w:hAnsi="Times New Roman" w:cs="Times New Roman"/>
          <w:sz w:val="24"/>
          <w:szCs w:val="24"/>
          <w:lang w:val="es-AR"/>
        </w:rPr>
        <w:t>nekoliko</w:t>
      </w:r>
      <w:proofErr w:type="spellEnd"/>
      <w:r w:rsid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7A69C3">
        <w:rPr>
          <w:rFonts w:ascii="Times New Roman" w:hAnsi="Times New Roman" w:cs="Times New Roman"/>
          <w:sz w:val="24"/>
          <w:szCs w:val="24"/>
          <w:lang w:val="es-AR"/>
        </w:rPr>
        <w:t>ponuđenih</w:t>
      </w:r>
      <w:proofErr w:type="spellEnd"/>
      <w:r w:rsidR="00E05D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7A69C3">
        <w:rPr>
          <w:rFonts w:ascii="Times New Roman" w:hAnsi="Times New Roman" w:cs="Times New Roman"/>
          <w:sz w:val="24"/>
          <w:szCs w:val="24"/>
          <w:lang w:val="es-AR"/>
        </w:rPr>
        <w:t>na</w:t>
      </w:r>
      <w:proofErr w:type="spellEnd"/>
      <w:r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20 </w:t>
      </w:r>
      <w:proofErr w:type="spellStart"/>
      <w:r w:rsidRPr="007A69C3">
        <w:rPr>
          <w:rFonts w:ascii="Times New Roman" w:hAnsi="Times New Roman" w:cs="Times New Roman"/>
          <w:sz w:val="24"/>
          <w:szCs w:val="24"/>
          <w:lang w:val="es-AR"/>
        </w:rPr>
        <w:t>pitanja</w:t>
      </w:r>
      <w:proofErr w:type="spellEnd"/>
      <w:r w:rsidR="007F199C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2B2312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3D7208">
        <w:rPr>
          <w:rFonts w:ascii="Times New Roman" w:hAnsi="Times New Roman" w:cs="Times New Roman"/>
          <w:sz w:val="24"/>
          <w:szCs w:val="24"/>
          <w:lang w:val="es-AR"/>
        </w:rPr>
        <w:t>Pr</w:t>
      </w:r>
      <w:r w:rsidR="00EA63BF">
        <w:rPr>
          <w:rFonts w:ascii="Times New Roman" w:hAnsi="Times New Roman" w:cs="Times New Roman"/>
          <w:sz w:val="24"/>
          <w:szCs w:val="24"/>
          <w:lang w:val="es-AR"/>
        </w:rPr>
        <w:t>i</w:t>
      </w:r>
      <w:r w:rsidR="003D7208">
        <w:rPr>
          <w:rFonts w:ascii="Times New Roman" w:hAnsi="Times New Roman" w:cs="Times New Roman"/>
          <w:sz w:val="24"/>
          <w:szCs w:val="24"/>
          <w:lang w:val="es-AR"/>
        </w:rPr>
        <w:t>preme</w:t>
      </w:r>
      <w:proofErr w:type="spellEnd"/>
      <w:r w:rsidR="003D720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3D7208">
        <w:rPr>
          <w:rFonts w:ascii="Times New Roman" w:hAnsi="Times New Roman" w:cs="Times New Roman"/>
          <w:sz w:val="24"/>
          <w:szCs w:val="24"/>
          <w:lang w:val="es-AR"/>
        </w:rPr>
        <w:t>za</w:t>
      </w:r>
      <w:proofErr w:type="spellEnd"/>
      <w:r w:rsidR="003D720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3D7208">
        <w:rPr>
          <w:rFonts w:ascii="Times New Roman" w:hAnsi="Times New Roman" w:cs="Times New Roman"/>
          <w:sz w:val="24"/>
          <w:szCs w:val="24"/>
          <w:lang w:val="es-AR"/>
        </w:rPr>
        <w:t>kolokvijume</w:t>
      </w:r>
      <w:proofErr w:type="spellEnd"/>
      <w:r w:rsidR="003D7208">
        <w:rPr>
          <w:rFonts w:ascii="Times New Roman" w:hAnsi="Times New Roman" w:cs="Times New Roman"/>
          <w:sz w:val="24"/>
          <w:szCs w:val="24"/>
          <w:lang w:val="es-AR"/>
        </w:rPr>
        <w:t xml:space="preserve"> se </w:t>
      </w:r>
      <w:proofErr w:type="spellStart"/>
      <w:r w:rsidR="003D7208">
        <w:rPr>
          <w:rFonts w:ascii="Times New Roman" w:hAnsi="Times New Roman" w:cs="Times New Roman"/>
          <w:sz w:val="24"/>
          <w:szCs w:val="24"/>
          <w:lang w:val="es-AR"/>
        </w:rPr>
        <w:t>odrađuju</w:t>
      </w:r>
      <w:proofErr w:type="spellEnd"/>
      <w:r w:rsidR="003D720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3D7208">
        <w:rPr>
          <w:rFonts w:ascii="Times New Roman" w:hAnsi="Times New Roman" w:cs="Times New Roman"/>
          <w:sz w:val="24"/>
          <w:szCs w:val="24"/>
          <w:lang w:val="es-AR"/>
        </w:rPr>
        <w:t>na</w:t>
      </w:r>
      <w:proofErr w:type="spellEnd"/>
      <w:r w:rsidR="003D7208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3D7208">
        <w:rPr>
          <w:rFonts w:ascii="Times New Roman" w:hAnsi="Times New Roman" w:cs="Times New Roman"/>
          <w:sz w:val="24"/>
          <w:szCs w:val="24"/>
          <w:lang w:val="es-AR"/>
        </w:rPr>
        <w:t>vežbama</w:t>
      </w:r>
      <w:proofErr w:type="spellEnd"/>
      <w:r w:rsidR="003D7208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Sa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terminima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kolokvijuma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studenti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će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biti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obavešteni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unapred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-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usmeno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na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nastavi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i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putem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pisanog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obaveštenja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na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oglasnoj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tabli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fakulteta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pratiti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sajt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).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Studenti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su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obavezni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da se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identifikuju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putem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indeksa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na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kolokvijumima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i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završnom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A63BF">
        <w:rPr>
          <w:rFonts w:ascii="Times New Roman" w:hAnsi="Times New Roman" w:cs="Times New Roman"/>
          <w:sz w:val="24"/>
          <w:szCs w:val="24"/>
          <w:lang w:val="es-AR"/>
        </w:rPr>
        <w:t>ispitu</w:t>
      </w:r>
      <w:proofErr w:type="spellEnd"/>
      <w:r w:rsidR="00EA63BF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671347" w:rsidRPr="00671347" w:rsidRDefault="00671347" w:rsidP="006713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Prvi</w:t>
      </w:r>
      <w:r w:rsidRPr="006713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kolokvijum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E306F" w:rsidRPr="007A69C3">
        <w:rPr>
          <w:rFonts w:ascii="Times New Roman" w:hAnsi="Times New Roman" w:cs="Times New Roman"/>
          <w:sz w:val="24"/>
          <w:szCs w:val="24"/>
          <w:lang w:val="es-AR"/>
        </w:rPr>
        <w:t>pokriva</w:t>
      </w:r>
      <w:proofErr w:type="spellEnd"/>
      <w:r w:rsidR="00EE306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05D06" w:rsidRPr="007A69C3">
        <w:rPr>
          <w:rFonts w:ascii="Times New Roman" w:hAnsi="Times New Roman" w:cs="Times New Roman"/>
          <w:sz w:val="24"/>
          <w:szCs w:val="24"/>
          <w:lang w:val="es-AR"/>
        </w:rPr>
        <w:t>glave</w:t>
      </w:r>
      <w:proofErr w:type="spellEnd"/>
      <w:r w:rsidR="00E05D06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1 i 2 </w:t>
      </w:r>
      <w:proofErr w:type="spellStart"/>
      <w:r w:rsidR="00E05D06" w:rsidRPr="007A69C3">
        <w:rPr>
          <w:rFonts w:ascii="Times New Roman" w:hAnsi="Times New Roman" w:cs="Times New Roman"/>
          <w:sz w:val="24"/>
          <w:szCs w:val="24"/>
          <w:lang w:val="es-AR"/>
        </w:rPr>
        <w:t>udžbenika</w:t>
      </w:r>
      <w:proofErr w:type="spellEnd"/>
      <w:r w:rsidR="00E05D06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E05D06" w:rsidRPr="007A69C3">
        <w:rPr>
          <w:rFonts w:ascii="Times New Roman" w:hAnsi="Times New Roman" w:cs="Times New Roman"/>
          <w:i/>
          <w:sz w:val="24"/>
          <w:szCs w:val="24"/>
          <w:lang w:val="es-AR"/>
        </w:rPr>
        <w:t>Upravljanje</w:t>
      </w:r>
      <w:proofErr w:type="spellEnd"/>
      <w:r w:rsidR="00E05D06" w:rsidRPr="007A69C3">
        <w:rPr>
          <w:rFonts w:ascii="Times New Roman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="00E05D06" w:rsidRPr="007A69C3">
        <w:rPr>
          <w:rFonts w:ascii="Times New Roman" w:hAnsi="Times New Roman" w:cs="Times New Roman"/>
          <w:i/>
          <w:sz w:val="24"/>
          <w:szCs w:val="24"/>
          <w:lang w:val="es-AR"/>
        </w:rPr>
        <w:t>marketingom</w:t>
      </w:r>
      <w:proofErr w:type="spellEnd"/>
      <w:r w:rsidR="00E05D0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E306F" w:rsidRPr="007A69C3">
        <w:rPr>
          <w:rFonts w:ascii="Times New Roman" w:hAnsi="Times New Roman" w:cs="Times New Roman"/>
          <w:sz w:val="24"/>
          <w:szCs w:val="24"/>
          <w:lang w:val="es-AR"/>
        </w:rPr>
        <w:t>odnosi</w:t>
      </w:r>
      <w:proofErr w:type="spellEnd"/>
      <w:r w:rsidR="00EE306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se </w:t>
      </w:r>
      <w:proofErr w:type="spellStart"/>
      <w:r w:rsidR="00EE306F" w:rsidRPr="007A69C3">
        <w:rPr>
          <w:rFonts w:ascii="Times New Roman" w:hAnsi="Times New Roman" w:cs="Times New Roman"/>
          <w:sz w:val="24"/>
          <w:szCs w:val="24"/>
          <w:lang w:val="es-AR"/>
        </w:rPr>
        <w:t>na</w:t>
      </w:r>
      <w:proofErr w:type="spellEnd"/>
      <w:r w:rsidR="00EE306F" w:rsidRPr="007A69C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ispitnog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kolokvijum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C7B1A">
        <w:rPr>
          <w:rFonts w:ascii="Times New Roman" w:hAnsi="Times New Roman" w:cs="Times New Roman"/>
          <w:sz w:val="24"/>
          <w:szCs w:val="24"/>
          <w:lang w:val="sr-Cyrl-CS"/>
        </w:rPr>
        <w:t xml:space="preserve"> bodova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prolaznost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sr-Cyrl-CS"/>
        </w:rPr>
        <w:t>bodova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>).</w:t>
      </w:r>
      <w:r w:rsidR="00EC7B1A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Uslov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za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izlazak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na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prvi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kolokvijum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posećenost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studenta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50% </w:t>
      </w:r>
      <w:r>
        <w:rPr>
          <w:rFonts w:ascii="Times New Roman" w:hAnsi="Times New Roman" w:cs="Times New Roman"/>
          <w:sz w:val="24"/>
          <w:szCs w:val="24"/>
          <w:lang w:val="sr-Cyrl-CS"/>
        </w:rPr>
        <w:t>ukupnih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dolazaka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kolokvijuma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nezaposleni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studenti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Zaposleni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studenti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dokaz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zaposlenju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predatog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studentskoj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kod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predmetnog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nastavnika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D06">
        <w:rPr>
          <w:rFonts w:ascii="Times New Roman" w:hAnsi="Times New Roman" w:cs="Times New Roman"/>
          <w:sz w:val="24"/>
          <w:szCs w:val="24"/>
          <w:lang w:val="sr-Latn-RS"/>
        </w:rPr>
        <w:t xml:space="preserve">sedam dana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termina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polaganja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kolokvijuma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stiču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pristupanje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njegovom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polaganju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671347" w:rsidRPr="00671347" w:rsidRDefault="00671347" w:rsidP="006713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Drugi</w:t>
      </w:r>
      <w:r w:rsidRPr="006713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kolokvijum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E306F">
        <w:rPr>
          <w:rFonts w:ascii="Times New Roman" w:hAnsi="Times New Roman" w:cs="Times New Roman"/>
          <w:sz w:val="24"/>
          <w:szCs w:val="24"/>
        </w:rPr>
        <w:t>pokriva</w:t>
      </w:r>
      <w:proofErr w:type="spellEnd"/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05D06" w:rsidRPr="00EC7B1A">
        <w:rPr>
          <w:rFonts w:ascii="Times New Roman" w:hAnsi="Times New Roman" w:cs="Times New Roman"/>
          <w:sz w:val="24"/>
          <w:szCs w:val="24"/>
        </w:rPr>
        <w:t>glave</w:t>
      </w:r>
      <w:proofErr w:type="spellEnd"/>
      <w:r w:rsidR="00E05D06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3 </w:t>
      </w:r>
      <w:proofErr w:type="spellStart"/>
      <w:r w:rsidR="00E05D06" w:rsidRPr="00EC7B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5D06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4 </w:t>
      </w:r>
      <w:proofErr w:type="spellStart"/>
      <w:r w:rsidR="00E05D06" w:rsidRPr="00EC7B1A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E05D06" w:rsidRPr="007A69C3">
        <w:rPr>
          <w:rFonts w:ascii="Times New Roman" w:hAnsi="Times New Roman" w:cs="Times New Roman"/>
          <w:sz w:val="24"/>
          <w:szCs w:val="24"/>
          <w:lang w:val="sr-Cyrl-CS"/>
        </w:rPr>
        <w:t>ž</w:t>
      </w:r>
      <w:proofErr w:type="spellStart"/>
      <w:r w:rsidR="00E05D06" w:rsidRPr="00EC7B1A">
        <w:rPr>
          <w:rFonts w:ascii="Times New Roman" w:hAnsi="Times New Roman" w:cs="Times New Roman"/>
          <w:sz w:val="24"/>
          <w:szCs w:val="24"/>
        </w:rPr>
        <w:t>benika</w:t>
      </w:r>
      <w:proofErr w:type="spellEnd"/>
      <w:r w:rsidR="00E05D06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05D06" w:rsidRPr="00EC7B1A">
        <w:rPr>
          <w:rFonts w:ascii="Times New Roman" w:hAnsi="Times New Roman" w:cs="Times New Roman"/>
          <w:i/>
          <w:sz w:val="24"/>
          <w:szCs w:val="24"/>
        </w:rPr>
        <w:t>Upravljanje</w:t>
      </w:r>
      <w:proofErr w:type="spellEnd"/>
      <w:r w:rsidR="00E05D06" w:rsidRPr="007A69C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proofErr w:type="spellStart"/>
      <w:r w:rsidR="00E05D06" w:rsidRPr="00EC7B1A">
        <w:rPr>
          <w:rFonts w:ascii="Times New Roman" w:hAnsi="Times New Roman" w:cs="Times New Roman"/>
          <w:i/>
          <w:sz w:val="24"/>
          <w:szCs w:val="24"/>
        </w:rPr>
        <w:t>marketingom</w:t>
      </w:r>
      <w:proofErr w:type="spellEnd"/>
      <w:r w:rsidR="00E05D06" w:rsidRPr="00EC7B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C7B1A">
        <w:rPr>
          <w:rFonts w:ascii="Times New Roman" w:hAnsi="Times New Roman" w:cs="Times New Roman"/>
          <w:sz w:val="24"/>
          <w:szCs w:val="24"/>
          <w:lang w:val="sr-Cyrl-CS"/>
        </w:rPr>
        <w:t xml:space="preserve">i </w:t>
      </w:r>
      <w:proofErr w:type="spellStart"/>
      <w:r w:rsidR="00EE306F" w:rsidRPr="00EC7B1A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306F" w:rsidRPr="00EC7B1A">
        <w:rPr>
          <w:rFonts w:ascii="Times New Roman" w:hAnsi="Times New Roman" w:cs="Times New Roman"/>
          <w:sz w:val="24"/>
          <w:szCs w:val="24"/>
        </w:rPr>
        <w:t>se</w:t>
      </w:r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E306F" w:rsidRPr="00EC7B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C7B1A">
        <w:rPr>
          <w:rFonts w:ascii="Times New Roman" w:hAnsi="Times New Roman" w:cs="Times New Roman"/>
          <w:sz w:val="24"/>
          <w:szCs w:val="24"/>
          <w:lang w:val="sr-Cyrl-CS"/>
        </w:rPr>
        <w:t xml:space="preserve">oblast drugog ispitnog pitanja. Drugi kolokvijum nosi </w:t>
      </w:r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C7B1A">
        <w:rPr>
          <w:rFonts w:ascii="Times New Roman" w:hAnsi="Times New Roman" w:cs="Times New Roman"/>
          <w:sz w:val="24"/>
          <w:szCs w:val="24"/>
          <w:lang w:val="sr-Cyrl-CS"/>
        </w:rPr>
        <w:t xml:space="preserve"> bodova (za prolaznost je potrebno</w:t>
      </w:r>
      <w:r w:rsidR="00EE306F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EE306F" w:rsidRPr="007A69C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bodova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>).</w:t>
      </w:r>
      <w:r w:rsidR="00EC7B1A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Uslov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za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izlazak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na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drugi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kolokvijum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je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položen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prvi</w:t>
      </w:r>
      <w:r w:rsidRPr="0067134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kolokvijum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1347" w:rsidRPr="007A69C3" w:rsidRDefault="00671347" w:rsidP="006713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7B1A">
        <w:rPr>
          <w:rFonts w:ascii="Times New Roman" w:hAnsi="Times New Roman" w:cs="Times New Roman"/>
          <w:b/>
          <w:sz w:val="24"/>
          <w:szCs w:val="24"/>
          <w:lang w:val="sr-Cyrl-CS"/>
        </w:rPr>
        <w:t>Popravni kolokvijumi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održavaju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kolokvijuma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ispod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zadovolјavajućeg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procenjuje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predmetni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nastavnik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C7B1A" w:rsidRPr="007A6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71347" w:rsidRPr="00671347" w:rsidRDefault="00671347" w:rsidP="0067134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trećeg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ispitnog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obuhvata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238C5">
        <w:rPr>
          <w:rFonts w:ascii="Times New Roman" w:hAnsi="Times New Roman" w:cs="Times New Roman"/>
          <w:sz w:val="24"/>
          <w:szCs w:val="24"/>
          <w:lang w:val="sr-Cyrl-CS"/>
        </w:rPr>
        <w:t xml:space="preserve">iz </w:t>
      </w:r>
      <w:proofErr w:type="spellStart"/>
      <w:r w:rsidR="00E05D06" w:rsidRPr="00B238C5">
        <w:rPr>
          <w:rFonts w:ascii="Times New Roman" w:hAnsi="Times New Roman" w:cs="Times New Roman"/>
          <w:sz w:val="24"/>
          <w:szCs w:val="24"/>
        </w:rPr>
        <w:t>glava</w:t>
      </w:r>
      <w:proofErr w:type="spellEnd"/>
      <w:r w:rsidR="00E05D06" w:rsidRPr="00B238C5">
        <w:rPr>
          <w:rFonts w:ascii="Times New Roman" w:hAnsi="Times New Roman" w:cs="Times New Roman"/>
          <w:sz w:val="24"/>
          <w:szCs w:val="24"/>
          <w:lang w:val="sr-Cyrl-CS"/>
        </w:rPr>
        <w:t xml:space="preserve"> 5, 6, 7, </w:t>
      </w:r>
      <w:proofErr w:type="spellStart"/>
      <w:r w:rsidR="00E05D06" w:rsidRPr="00B238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5D06" w:rsidRPr="00B238C5">
        <w:rPr>
          <w:rFonts w:ascii="Times New Roman" w:hAnsi="Times New Roman" w:cs="Times New Roman"/>
          <w:sz w:val="24"/>
          <w:szCs w:val="24"/>
          <w:lang w:val="sr-Cyrl-CS"/>
        </w:rPr>
        <w:t xml:space="preserve"> 8 </w:t>
      </w:r>
      <w:proofErr w:type="spellStart"/>
      <w:r w:rsidR="00E05D06" w:rsidRPr="00B238C5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E05D06" w:rsidRPr="00B238C5">
        <w:rPr>
          <w:rFonts w:ascii="Times New Roman" w:hAnsi="Times New Roman" w:cs="Times New Roman"/>
          <w:sz w:val="24"/>
          <w:szCs w:val="24"/>
          <w:lang w:val="sr-Cyrl-CS"/>
        </w:rPr>
        <w:t>ž</w:t>
      </w:r>
      <w:proofErr w:type="spellStart"/>
      <w:r w:rsidR="00E05D06" w:rsidRPr="00B238C5">
        <w:rPr>
          <w:rFonts w:ascii="Times New Roman" w:hAnsi="Times New Roman" w:cs="Times New Roman"/>
          <w:sz w:val="24"/>
          <w:szCs w:val="24"/>
        </w:rPr>
        <w:t>benika</w:t>
      </w:r>
      <w:proofErr w:type="spellEnd"/>
      <w:r w:rsidR="00E05D06" w:rsidRPr="00B23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05D06" w:rsidRPr="00B238C5">
        <w:rPr>
          <w:rFonts w:ascii="Times New Roman" w:hAnsi="Times New Roman" w:cs="Times New Roman"/>
          <w:i/>
          <w:sz w:val="24"/>
          <w:szCs w:val="24"/>
        </w:rPr>
        <w:t>Upravljanje</w:t>
      </w:r>
      <w:proofErr w:type="spellEnd"/>
      <w:r w:rsidR="00E05D06" w:rsidRPr="00B238C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proofErr w:type="spellStart"/>
      <w:r w:rsidR="00E05D06" w:rsidRPr="00B238C5">
        <w:rPr>
          <w:rFonts w:ascii="Times New Roman" w:hAnsi="Times New Roman" w:cs="Times New Roman"/>
          <w:i/>
          <w:sz w:val="24"/>
          <w:szCs w:val="24"/>
        </w:rPr>
        <w:t>marketingom</w:t>
      </w:r>
      <w:proofErr w:type="spellEnd"/>
      <w:r w:rsidR="00E05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polaže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završni</w:t>
      </w:r>
      <w:r w:rsidRPr="006713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ispit</w:t>
      </w:r>
      <w:r w:rsidR="00E05D0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E05D06" w:rsidRPr="00E05D06">
        <w:rPr>
          <w:rFonts w:ascii="Times New Roman" w:hAnsi="Times New Roman" w:cs="Times New Roman"/>
          <w:sz w:val="24"/>
          <w:szCs w:val="24"/>
          <w:lang w:val="sr-Latn-RS"/>
        </w:rPr>
        <w:t>(nosi 50 bodova</w:t>
      </w:r>
      <w:r w:rsidRPr="00B238C5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38C5">
        <w:rPr>
          <w:rFonts w:ascii="Times New Roman" w:hAnsi="Times New Roman" w:cs="Times New Roman"/>
          <w:sz w:val="24"/>
          <w:szCs w:val="24"/>
          <w:lang w:val="sr-Cyrl-CS"/>
        </w:rPr>
        <w:t xml:space="preserve">prethodno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položena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kolokvijuma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713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položen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kolokvijum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završnom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dobijaju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ispitna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jedno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drugog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trećeg</w:t>
      </w:r>
      <w:r w:rsidR="00EE306F" w:rsidRPr="007A69C3">
        <w:rPr>
          <w:rFonts w:ascii="Times New Roman" w:hAnsi="Times New Roman" w:cs="Times New Roman"/>
          <w:sz w:val="24"/>
          <w:szCs w:val="24"/>
          <w:lang w:val="sr-Latn-CS"/>
        </w:rPr>
        <w:t xml:space="preserve"> kolokvijuma</w:t>
      </w:r>
      <w:r w:rsidRPr="00671347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3E3FB0" w:rsidRPr="001457B6" w:rsidRDefault="00EC7B1A" w:rsidP="003E3FB0">
      <w:pPr>
        <w:pStyle w:val="Deonaslov"/>
        <w:tabs>
          <w:tab w:val="left" w:pos="926"/>
        </w:tabs>
        <w:spacing w:before="0" w:after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MARKETING-</w:t>
      </w:r>
      <w:r w:rsidR="003E3FB0" w:rsidRPr="003E3FB0">
        <w:rPr>
          <w:rFonts w:ascii="Times New Roman" w:hAnsi="Times New Roman"/>
          <w:sz w:val="24"/>
          <w:szCs w:val="24"/>
          <w:lang w:val="pl-PL"/>
        </w:rPr>
        <w:t xml:space="preserve">ISPITNA PITANJA </w:t>
      </w:r>
      <w:r w:rsidR="003E3FB0" w:rsidRPr="001457B6">
        <w:rPr>
          <w:rFonts w:ascii="Times New Roman" w:hAnsi="Times New Roman"/>
          <w:sz w:val="24"/>
          <w:szCs w:val="24"/>
          <w:lang w:val="pl-PL"/>
        </w:rPr>
        <w:t>(</w:t>
      </w:r>
      <w:r w:rsidRPr="001457B6">
        <w:rPr>
          <w:rFonts w:ascii="Times New Roman" w:hAnsi="Times New Roman"/>
          <w:sz w:val="24"/>
          <w:szCs w:val="24"/>
          <w:lang w:val="pl-PL"/>
        </w:rPr>
        <w:t xml:space="preserve">udžbenik: </w:t>
      </w:r>
      <w:r w:rsidR="003E3FB0" w:rsidRPr="001457B6">
        <w:rPr>
          <w:rFonts w:ascii="Times New Roman" w:hAnsi="Times New Roman"/>
          <w:sz w:val="24"/>
          <w:szCs w:val="24"/>
          <w:lang w:val="pl-PL"/>
        </w:rPr>
        <w:t xml:space="preserve">Milanović, V., </w:t>
      </w:r>
      <w:r w:rsidR="003E3FB0" w:rsidRPr="001457B6">
        <w:rPr>
          <w:rFonts w:ascii="Times New Roman" w:hAnsi="Times New Roman"/>
          <w:i/>
          <w:sz w:val="24"/>
          <w:szCs w:val="24"/>
          <w:lang w:val="pl-PL"/>
        </w:rPr>
        <w:t>Upravljanje marketingom</w:t>
      </w:r>
      <w:r w:rsidR="003E3FB0" w:rsidRPr="001457B6">
        <w:rPr>
          <w:rFonts w:ascii="Times New Roman" w:hAnsi="Times New Roman"/>
          <w:sz w:val="24"/>
          <w:szCs w:val="24"/>
          <w:lang w:val="pl-PL"/>
        </w:rPr>
        <w:t>, Megatrend univerzitet, Beograd, 2010)</w:t>
      </w:r>
    </w:p>
    <w:p w:rsidR="003E3FB0" w:rsidRPr="003E3FB0" w:rsidRDefault="003E3FB0" w:rsidP="003E3FB0">
      <w:pPr>
        <w:pStyle w:val="Deonaslov"/>
        <w:tabs>
          <w:tab w:val="left" w:pos="926"/>
        </w:tabs>
        <w:spacing w:before="0" w:after="0"/>
        <w:ind w:left="360" w:firstLine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E3FB0" w:rsidRPr="003E3FB0" w:rsidRDefault="003E3FB0" w:rsidP="003E3FB0">
      <w:pPr>
        <w:pStyle w:val="Deonaslov"/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3FB0">
        <w:rPr>
          <w:rFonts w:ascii="Times New Roman" w:hAnsi="Times New Roman"/>
          <w:sz w:val="24"/>
          <w:szCs w:val="24"/>
        </w:rPr>
        <w:t>Oblast prvog ispitnog pitanja</w:t>
      </w:r>
    </w:p>
    <w:p w:rsidR="003E3FB0" w:rsidRPr="00AC7775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C7775">
        <w:rPr>
          <w:rFonts w:ascii="Times New Roman" w:hAnsi="Times New Roman"/>
          <w:b w:val="0"/>
          <w:sz w:val="24"/>
          <w:szCs w:val="24"/>
          <w:lang w:val="sr-Latn-CS"/>
        </w:rPr>
        <w:t>Definisanje maketinga</w:t>
      </w:r>
    </w:p>
    <w:p w:rsidR="003E3FB0" w:rsidRPr="001457B6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457B6">
        <w:rPr>
          <w:rFonts w:ascii="Times New Roman" w:hAnsi="Times New Roman"/>
          <w:b w:val="0"/>
          <w:sz w:val="24"/>
          <w:szCs w:val="24"/>
          <w:lang w:val="sr-Latn-CS"/>
        </w:rPr>
        <w:t>P</w:t>
      </w:r>
      <w:r w:rsidR="00B238C5" w:rsidRPr="001457B6">
        <w:rPr>
          <w:rFonts w:ascii="Times New Roman" w:hAnsi="Times New Roman"/>
          <w:b w:val="0"/>
          <w:sz w:val="24"/>
          <w:szCs w:val="24"/>
          <w:lang w:val="sr-Latn-CS"/>
        </w:rPr>
        <w:t>oslovne koncepcije (proizvodna, k</w:t>
      </w:r>
      <w:r w:rsidRPr="001457B6">
        <w:rPr>
          <w:rFonts w:ascii="Times New Roman" w:hAnsi="Times New Roman"/>
          <w:b w:val="0"/>
          <w:sz w:val="24"/>
          <w:szCs w:val="24"/>
          <w:lang w:val="sr-Latn-CS"/>
        </w:rPr>
        <w:t>oncepcija orijentisana na proizvod</w:t>
      </w:r>
      <w:r w:rsidR="001457B6" w:rsidRPr="001457B6">
        <w:rPr>
          <w:rFonts w:ascii="Times New Roman" w:hAnsi="Times New Roman"/>
          <w:b w:val="0"/>
          <w:sz w:val="24"/>
          <w:szCs w:val="24"/>
          <w:lang w:val="sr-Latn-CS"/>
        </w:rPr>
        <w:t xml:space="preserve">, </w:t>
      </w:r>
      <w:r w:rsidR="00B238C5" w:rsidRPr="001457B6">
        <w:rPr>
          <w:rFonts w:ascii="Times New Roman" w:hAnsi="Times New Roman"/>
          <w:b w:val="0"/>
          <w:sz w:val="24"/>
          <w:szCs w:val="24"/>
          <w:lang w:val="sr-Latn-CS"/>
        </w:rPr>
        <w:t>p</w:t>
      </w:r>
      <w:r w:rsidRPr="001457B6">
        <w:rPr>
          <w:rFonts w:ascii="Times New Roman" w:hAnsi="Times New Roman"/>
          <w:b w:val="0"/>
          <w:sz w:val="24"/>
          <w:szCs w:val="24"/>
          <w:lang w:val="sr-Latn-CS"/>
        </w:rPr>
        <w:t>rodajna</w:t>
      </w:r>
      <w:r w:rsidR="001457B6" w:rsidRPr="001457B6">
        <w:rPr>
          <w:rFonts w:ascii="Times New Roman" w:hAnsi="Times New Roman"/>
          <w:b w:val="0"/>
          <w:sz w:val="24"/>
          <w:szCs w:val="24"/>
          <w:lang w:val="sr-Latn-CS"/>
        </w:rPr>
        <w:t xml:space="preserve"> i </w:t>
      </w:r>
      <w:r w:rsidR="001457B6">
        <w:rPr>
          <w:rFonts w:ascii="Times New Roman" w:hAnsi="Times New Roman"/>
          <w:b w:val="0"/>
          <w:sz w:val="24"/>
          <w:szCs w:val="24"/>
          <w:lang w:val="sr-Latn-CS"/>
        </w:rPr>
        <w:t>t</w:t>
      </w:r>
      <w:r w:rsidRPr="001457B6">
        <w:rPr>
          <w:rFonts w:ascii="Times New Roman" w:hAnsi="Times New Roman"/>
          <w:b w:val="0"/>
          <w:sz w:val="24"/>
          <w:szCs w:val="24"/>
          <w:lang w:val="sr-Latn-CS"/>
        </w:rPr>
        <w:t>ržišna koncepcija</w:t>
      </w:r>
      <w:r w:rsidR="001457B6" w:rsidRPr="001457B6">
        <w:rPr>
          <w:rFonts w:ascii="Times New Roman" w:hAnsi="Times New Roman"/>
          <w:b w:val="0"/>
          <w:sz w:val="24"/>
          <w:szCs w:val="24"/>
          <w:lang w:val="sr-Latn-CS"/>
        </w:rPr>
        <w:t xml:space="preserve"> 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Društvena koncepcija marketinga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Koncepcija holističkog marketinga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Instrumenti marketinga kao osnova transakcionog marketinga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Uporedna analiza instrumenata bazičnog i poslovnog marketinga</w:t>
      </w:r>
    </w:p>
    <w:p w:rsidR="003E3FB0" w:rsidRPr="001457B6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Style w:val="Normal1"/>
          <w:rFonts w:ascii="Times New Roman" w:hAnsi="Times New Roman"/>
          <w:b w:val="0"/>
          <w:szCs w:val="24"/>
        </w:rPr>
      </w:pPr>
      <w:r w:rsidRPr="001457B6">
        <w:rPr>
          <w:rFonts w:ascii="Times New Roman" w:hAnsi="Times New Roman"/>
          <w:b w:val="0"/>
          <w:sz w:val="24"/>
          <w:szCs w:val="24"/>
        </w:rPr>
        <w:t>Karakteristike instrumenata trgovinskog marketnga</w:t>
      </w:r>
      <w:r w:rsidR="001457B6" w:rsidRPr="001457B6">
        <w:rPr>
          <w:rFonts w:ascii="Times New Roman" w:hAnsi="Times New Roman"/>
          <w:b w:val="0"/>
          <w:sz w:val="24"/>
          <w:szCs w:val="24"/>
        </w:rPr>
        <w:t xml:space="preserve"> i </w:t>
      </w: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marketinga usluga  </w:t>
      </w:r>
    </w:p>
    <w:p w:rsidR="003E3FB0" w:rsidRPr="00AC7775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Style w:val="Normal1"/>
          <w:rFonts w:ascii="Times New Roman" w:hAnsi="Times New Roman"/>
          <w:b w:val="0"/>
          <w:szCs w:val="24"/>
        </w:rPr>
      </w:pPr>
      <w:r w:rsidRPr="00AC7775">
        <w:rPr>
          <w:rFonts w:ascii="Times New Roman" w:hAnsi="Times New Roman"/>
          <w:b w:val="0"/>
          <w:sz w:val="24"/>
          <w:szCs w:val="24"/>
        </w:rPr>
        <w:t>Karakteristike instrumenata međunarodnog marketinga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Marketing odnosa kao osnova relacionog marketnga</w:t>
      </w:r>
    </w:p>
    <w:p w:rsidR="003E3FB0" w:rsidRPr="00EC1132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Style w:val="Normal1"/>
          <w:rFonts w:ascii="Times New Roman" w:hAnsi="Times New Roman"/>
          <w:b w:val="0"/>
          <w:szCs w:val="24"/>
          <w:lang w:val="sr-Latn-CS"/>
        </w:rPr>
      </w:pPr>
      <w:r w:rsidRPr="00EC1132">
        <w:rPr>
          <w:rStyle w:val="Normal1"/>
          <w:rFonts w:ascii="Times New Roman" w:hAnsi="Times New Roman"/>
          <w:b w:val="0"/>
          <w:szCs w:val="24"/>
          <w:lang w:val="sr-Latn-CS"/>
        </w:rPr>
        <w:t>Marketing</w:t>
      </w:r>
      <w:r w:rsidR="00EC1132" w:rsidRPr="00EC1132">
        <w:rPr>
          <w:rStyle w:val="Normal1"/>
          <w:rFonts w:ascii="Times New Roman" w:hAnsi="Times New Roman"/>
          <w:b w:val="0"/>
          <w:szCs w:val="24"/>
          <w:lang w:val="sr-Latn-CS"/>
        </w:rPr>
        <w:t>,</w:t>
      </w:r>
      <w:r w:rsidRPr="00EC1132">
        <w:rPr>
          <w:rStyle w:val="Normal1"/>
          <w:rFonts w:ascii="Times New Roman" w:hAnsi="Times New Roman"/>
          <w:b w:val="0"/>
          <w:szCs w:val="24"/>
          <w:lang w:val="sr-Latn-CS"/>
        </w:rPr>
        <w:t xml:space="preserve"> tržište</w:t>
      </w:r>
      <w:r w:rsidR="00EC1132" w:rsidRPr="00EC1132">
        <w:rPr>
          <w:rStyle w:val="Normal1"/>
          <w:rFonts w:ascii="Times New Roman" w:hAnsi="Times New Roman"/>
          <w:b w:val="0"/>
          <w:szCs w:val="24"/>
          <w:lang w:val="sr-Latn-CS"/>
        </w:rPr>
        <w:t xml:space="preserve"> i </w:t>
      </w:r>
      <w:r w:rsidRPr="00EC1132">
        <w:rPr>
          <w:rStyle w:val="Normal1"/>
          <w:rFonts w:ascii="Times New Roman" w:hAnsi="Times New Roman"/>
          <w:b w:val="0"/>
          <w:szCs w:val="24"/>
          <w:lang w:val="sr-Latn-CS"/>
        </w:rPr>
        <w:t>proces razmene</w:t>
      </w:r>
    </w:p>
    <w:p w:rsidR="003E3FB0" w:rsidRPr="001457B6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Istraživanje, kreiranje i isporuka vrednosti </w:t>
      </w:r>
      <w:r w:rsidR="001457B6"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različitim vrstama </w:t>
      </w: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>tržišt</w:t>
      </w:r>
      <w:r w:rsidR="001457B6" w:rsidRPr="001457B6">
        <w:rPr>
          <w:rStyle w:val="Normal1"/>
          <w:rFonts w:ascii="Times New Roman" w:hAnsi="Times New Roman"/>
          <w:b w:val="0"/>
          <w:szCs w:val="24"/>
          <w:lang w:val="sr-Latn-CS"/>
        </w:rPr>
        <w:t>a</w:t>
      </w: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 </w:t>
      </w:r>
      <w:r w:rsidR="001457B6" w:rsidRPr="001457B6">
        <w:rPr>
          <w:rStyle w:val="Normal1"/>
          <w:rFonts w:ascii="Times New Roman" w:hAnsi="Times New Roman"/>
          <w:b w:val="0"/>
          <w:szCs w:val="24"/>
          <w:lang w:val="sr-Latn-CS"/>
        </w:rPr>
        <w:t>(</w:t>
      </w: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>krajnje potrošnje</w:t>
      </w:r>
      <w:r w:rsidR="001457B6"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, </w:t>
      </w: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>industrijskom tržištu</w:t>
      </w:r>
      <w:r w:rsidR="001457B6"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, </w:t>
      </w: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>tržištu preprodavaca</w:t>
      </w:r>
      <w:r w:rsidR="001457B6"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, </w:t>
      </w:r>
      <w:r w:rsidRPr="001457B6">
        <w:rPr>
          <w:rStyle w:val="Normal1"/>
          <w:rFonts w:ascii="Times New Roman" w:hAnsi="Times New Roman"/>
          <w:b w:val="0"/>
          <w:szCs w:val="24"/>
          <w:lang w:val="sr-Latn-CS"/>
        </w:rPr>
        <w:t>tržištu usluga</w:t>
      </w:r>
      <w:r w:rsidR="001457B6" w:rsidRPr="001457B6">
        <w:rPr>
          <w:rStyle w:val="Normal1"/>
          <w:rFonts w:ascii="Times New Roman" w:hAnsi="Times New Roman"/>
          <w:b w:val="0"/>
          <w:szCs w:val="24"/>
          <w:lang w:val="sr-Latn-CS"/>
        </w:rPr>
        <w:t xml:space="preserve"> i </w:t>
      </w:r>
      <w:r w:rsidRPr="001457B6">
        <w:rPr>
          <w:rFonts w:ascii="Times New Roman" w:hAnsi="Times New Roman"/>
          <w:b w:val="0"/>
          <w:sz w:val="24"/>
          <w:szCs w:val="24"/>
          <w:lang w:val="sr-Latn-CS"/>
        </w:rPr>
        <w:t>državnom i institucionalnom tržištu</w:t>
      </w:r>
      <w:r w:rsidR="001457B6">
        <w:rPr>
          <w:rFonts w:ascii="Times New Roman" w:hAnsi="Times New Roman"/>
          <w:b w:val="0"/>
          <w:sz w:val="24"/>
          <w:szCs w:val="24"/>
          <w:lang w:val="sr-Latn-CS"/>
        </w:rPr>
        <w:t>)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Style w:val="Normal1"/>
          <w:rFonts w:ascii="Times New Roman" w:hAnsi="Times New Roman"/>
          <w:b w:val="0"/>
          <w:szCs w:val="24"/>
        </w:rPr>
      </w:pPr>
      <w:r>
        <w:rPr>
          <w:rStyle w:val="Normal1"/>
          <w:rFonts w:ascii="Times New Roman" w:hAnsi="Times New Roman"/>
          <w:b w:val="0"/>
          <w:szCs w:val="24"/>
        </w:rPr>
        <w:t>Marketing aktivnosti i njihovi n</w:t>
      </w:r>
      <w:r w:rsidRPr="00ED4A1F">
        <w:rPr>
          <w:rStyle w:val="Normal1"/>
          <w:rFonts w:ascii="Times New Roman" w:hAnsi="Times New Roman"/>
          <w:b w:val="0"/>
          <w:szCs w:val="24"/>
        </w:rPr>
        <w:t xml:space="preserve">osioci </w:t>
      </w:r>
    </w:p>
    <w:p w:rsidR="003E3FB0" w:rsidRPr="00EC1132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Style w:val="Normal1"/>
          <w:rFonts w:ascii="Times New Roman" w:hAnsi="Times New Roman"/>
          <w:b w:val="0"/>
          <w:szCs w:val="24"/>
        </w:rPr>
      </w:pPr>
      <w:r w:rsidRPr="00EC1132">
        <w:rPr>
          <w:rStyle w:val="Normal1"/>
          <w:rFonts w:ascii="Times New Roman" w:hAnsi="Times New Roman"/>
          <w:b w:val="0"/>
          <w:szCs w:val="24"/>
        </w:rPr>
        <w:t>Proces upravljanja marketing aktivnostima</w:t>
      </w:r>
      <w:r w:rsidR="00EC1132" w:rsidRPr="00EC1132">
        <w:rPr>
          <w:rStyle w:val="Normal1"/>
          <w:rFonts w:ascii="Times New Roman" w:hAnsi="Times New Roman"/>
          <w:b w:val="0"/>
          <w:szCs w:val="24"/>
        </w:rPr>
        <w:t xml:space="preserve"> </w:t>
      </w:r>
      <w:r w:rsidR="00EC1132">
        <w:rPr>
          <w:rStyle w:val="Normal1"/>
          <w:rFonts w:ascii="Times New Roman" w:hAnsi="Times New Roman"/>
          <w:b w:val="0"/>
          <w:szCs w:val="24"/>
        </w:rPr>
        <w:t>i</w:t>
      </w:r>
      <w:r w:rsidR="00EC1132" w:rsidRPr="00EC1132">
        <w:rPr>
          <w:rStyle w:val="Normal1"/>
          <w:rFonts w:ascii="Times New Roman" w:hAnsi="Times New Roman"/>
          <w:b w:val="0"/>
          <w:szCs w:val="24"/>
        </w:rPr>
        <w:t xml:space="preserve"> </w:t>
      </w:r>
      <w:r w:rsidR="00EC1132">
        <w:rPr>
          <w:rStyle w:val="Normal1"/>
          <w:rFonts w:ascii="Times New Roman" w:hAnsi="Times New Roman"/>
          <w:b w:val="0"/>
          <w:szCs w:val="24"/>
        </w:rPr>
        <w:t>u</w:t>
      </w:r>
      <w:r w:rsidRPr="00EC1132">
        <w:rPr>
          <w:rStyle w:val="Normal1"/>
          <w:rFonts w:ascii="Times New Roman" w:hAnsi="Times New Roman"/>
          <w:b w:val="0"/>
          <w:szCs w:val="24"/>
        </w:rPr>
        <w:t>pravljanje tražnjom</w:t>
      </w:r>
    </w:p>
    <w:p w:rsidR="003E3FB0" w:rsidRPr="001D030A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de-DE"/>
        </w:rPr>
      </w:pPr>
      <w:r w:rsidRPr="00BF642F">
        <w:rPr>
          <w:rFonts w:ascii="Times New Roman" w:hAnsi="Times New Roman"/>
          <w:b w:val="0"/>
          <w:sz w:val="24"/>
          <w:szCs w:val="24"/>
          <w:lang w:val="sr-Latn-CS"/>
        </w:rPr>
        <w:t>Međuzavisnost mar</w:t>
      </w:r>
      <w:r w:rsidRPr="00BF642F">
        <w:rPr>
          <w:rFonts w:ascii="Times New Roman" w:hAnsi="Times New Roman"/>
          <w:b w:val="0"/>
          <w:sz w:val="24"/>
          <w:szCs w:val="24"/>
          <w:lang w:val="sr-Latn-CS"/>
        </w:rPr>
        <w:softHyphen/>
        <w:t>ke</w:t>
      </w:r>
      <w:r w:rsidRPr="00BF642F">
        <w:rPr>
          <w:rFonts w:ascii="Times New Roman" w:hAnsi="Times New Roman"/>
          <w:b w:val="0"/>
          <w:sz w:val="24"/>
          <w:szCs w:val="24"/>
          <w:lang w:val="sr-Latn-CS"/>
        </w:rPr>
        <w:softHyphen/>
        <w:t>tin</w:t>
      </w:r>
      <w:r w:rsidRPr="00BF642F">
        <w:rPr>
          <w:rFonts w:ascii="Times New Roman" w:hAnsi="Times New Roman"/>
          <w:b w:val="0"/>
          <w:sz w:val="24"/>
          <w:szCs w:val="24"/>
          <w:lang w:val="sr-Latn-CS"/>
        </w:rPr>
        <w:softHyphen/>
        <w:t>g sistema, tržišnog sistema i privrednog sistema</w:t>
      </w:r>
    </w:p>
    <w:p w:rsidR="003E3FB0" w:rsidRPr="00BF642F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de-DE"/>
        </w:rPr>
      </w:pPr>
      <w:r w:rsidRPr="00BF642F">
        <w:rPr>
          <w:rFonts w:ascii="Times New Roman" w:hAnsi="Times New Roman"/>
          <w:b w:val="0"/>
          <w:sz w:val="24"/>
          <w:szCs w:val="24"/>
          <w:lang w:val="sr-Latn-CS"/>
        </w:rPr>
        <w:t>Prava potrošača kao društvenog bića</w:t>
      </w:r>
    </w:p>
    <w:p w:rsidR="003E3FB0" w:rsidRPr="00BF642F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de-DE"/>
        </w:rPr>
      </w:pPr>
      <w:r w:rsidRPr="00BF642F">
        <w:rPr>
          <w:rFonts w:ascii="Times New Roman" w:hAnsi="Times New Roman"/>
          <w:b w:val="0"/>
          <w:sz w:val="24"/>
          <w:szCs w:val="24"/>
          <w:lang w:val="de-DE"/>
        </w:rPr>
        <w:t>Fi</w:t>
      </w:r>
      <w:r w:rsidRPr="00BF642F">
        <w:rPr>
          <w:rFonts w:ascii="Times New Roman" w:hAnsi="Times New Roman"/>
          <w:b w:val="0"/>
          <w:sz w:val="24"/>
          <w:szCs w:val="24"/>
          <w:lang w:val="de-DE"/>
        </w:rPr>
        <w:softHyphen/>
        <w:t>lan</w:t>
      </w:r>
      <w:r w:rsidRPr="00BF642F">
        <w:rPr>
          <w:rFonts w:ascii="Times New Roman" w:hAnsi="Times New Roman"/>
          <w:b w:val="0"/>
          <w:sz w:val="24"/>
          <w:szCs w:val="24"/>
          <w:lang w:val="de-DE"/>
        </w:rPr>
        <w:softHyphen/>
        <w:t>trop</w:t>
      </w:r>
      <w:r w:rsidRPr="00BF642F">
        <w:rPr>
          <w:rFonts w:ascii="Times New Roman" w:hAnsi="Times New Roman"/>
          <w:b w:val="0"/>
          <w:sz w:val="24"/>
          <w:szCs w:val="24"/>
          <w:lang w:val="de-DE"/>
        </w:rPr>
        <w:softHyphen/>
        <w:t xml:space="preserve">ski </w:t>
      </w:r>
      <w:r w:rsidR="00EC1132">
        <w:rPr>
          <w:rFonts w:ascii="Times New Roman" w:hAnsi="Times New Roman"/>
          <w:b w:val="0"/>
          <w:sz w:val="24"/>
          <w:szCs w:val="24"/>
          <w:lang w:val="de-DE"/>
        </w:rPr>
        <w:t xml:space="preserve">i zeleni </w:t>
      </w:r>
      <w:r w:rsidRPr="00BF642F">
        <w:rPr>
          <w:rFonts w:ascii="Times New Roman" w:hAnsi="Times New Roman"/>
          <w:b w:val="0"/>
          <w:sz w:val="24"/>
          <w:szCs w:val="24"/>
          <w:lang w:val="de-DE"/>
        </w:rPr>
        <w:t>mar</w:t>
      </w:r>
      <w:r w:rsidRPr="00BF642F">
        <w:rPr>
          <w:rFonts w:ascii="Times New Roman" w:hAnsi="Times New Roman"/>
          <w:b w:val="0"/>
          <w:sz w:val="24"/>
          <w:szCs w:val="24"/>
          <w:lang w:val="de-DE"/>
        </w:rPr>
        <w:softHyphen/>
        <w:t>ke</w:t>
      </w:r>
      <w:r w:rsidRPr="00BF642F">
        <w:rPr>
          <w:rFonts w:ascii="Times New Roman" w:hAnsi="Times New Roman"/>
          <w:b w:val="0"/>
          <w:sz w:val="24"/>
          <w:szCs w:val="24"/>
          <w:lang w:val="de-DE"/>
        </w:rPr>
        <w:softHyphen/>
        <w:t>tin</w:t>
      </w:r>
      <w:r w:rsidRPr="00BF642F">
        <w:rPr>
          <w:rFonts w:ascii="Times New Roman" w:hAnsi="Times New Roman"/>
          <w:b w:val="0"/>
          <w:sz w:val="24"/>
          <w:szCs w:val="24"/>
          <w:lang w:val="de-DE"/>
        </w:rPr>
        <w:softHyphen/>
        <w:t>g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 w:rsidRPr="00BF642F">
        <w:rPr>
          <w:rFonts w:ascii="Times New Roman" w:hAnsi="Times New Roman"/>
          <w:b w:val="0"/>
          <w:sz w:val="24"/>
          <w:szCs w:val="24"/>
          <w:lang w:val="sr-Latn-CS"/>
        </w:rPr>
        <w:t>Strategijsko planiranje i planiranje marketing aktivnosti</w:t>
      </w:r>
    </w:p>
    <w:p w:rsidR="003E3FB0" w:rsidRPr="001457B6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 w:rsidRPr="001457B6">
        <w:rPr>
          <w:rFonts w:ascii="Times New Roman" w:hAnsi="Times New Roman"/>
          <w:b w:val="0"/>
          <w:sz w:val="24"/>
          <w:szCs w:val="24"/>
          <w:lang w:val="sr-Latn-CS"/>
        </w:rPr>
        <w:t>Planiranje na nivou kompanije</w:t>
      </w:r>
      <w:r w:rsidR="001457B6" w:rsidRPr="001457B6">
        <w:rPr>
          <w:rFonts w:ascii="Times New Roman" w:hAnsi="Times New Roman"/>
          <w:b w:val="0"/>
          <w:sz w:val="24"/>
          <w:szCs w:val="24"/>
          <w:lang w:val="sr-Latn-CS"/>
        </w:rPr>
        <w:t xml:space="preserve"> i nivou </w:t>
      </w:r>
      <w:r w:rsidRPr="001457B6">
        <w:rPr>
          <w:rFonts w:ascii="Times New Roman" w:hAnsi="Times New Roman"/>
          <w:b w:val="0"/>
          <w:sz w:val="24"/>
          <w:szCs w:val="24"/>
          <w:lang w:val="sr-Latn-CS"/>
        </w:rPr>
        <w:t>SPJ</w:t>
      </w:r>
      <w:r w:rsidR="001457B6">
        <w:rPr>
          <w:rFonts w:ascii="Times New Roman" w:hAnsi="Times New Roman"/>
          <w:b w:val="0"/>
          <w:sz w:val="24"/>
          <w:szCs w:val="24"/>
          <w:lang w:val="sr-Latn-CS"/>
        </w:rPr>
        <w:t xml:space="preserve"> – uporedna analiza </w:t>
      </w:r>
    </w:p>
    <w:p w:rsidR="003E3FB0" w:rsidRPr="00BF642F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 w:rsidRPr="00BF642F">
        <w:rPr>
          <w:rFonts w:ascii="Times New Roman" w:hAnsi="Times New Roman"/>
          <w:b w:val="0"/>
          <w:sz w:val="24"/>
          <w:szCs w:val="24"/>
          <w:lang w:val="sr-Latn-CS"/>
        </w:rPr>
        <w:t>Planiranje na nivou marketinga i nivou proizvoda</w:t>
      </w:r>
    </w:p>
    <w:p w:rsidR="003E3FB0" w:rsidRPr="00BF642F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Style w:val="Normal1"/>
          <w:rFonts w:ascii="Times New Roman" w:hAnsi="Times New Roman"/>
          <w:b w:val="0"/>
          <w:szCs w:val="24"/>
          <w:lang w:val="sr-Latn-CS"/>
        </w:rPr>
      </w:pPr>
      <w:r>
        <w:rPr>
          <w:rStyle w:val="Normal1"/>
          <w:rFonts w:ascii="Times New Roman" w:hAnsi="Times New Roman"/>
          <w:b w:val="0"/>
          <w:szCs w:val="24"/>
          <w:lang w:val="sr-Latn-CS"/>
        </w:rPr>
        <w:t xml:space="preserve">Forme organizovanja </w:t>
      </w:r>
      <w:r w:rsidRPr="00BF642F">
        <w:rPr>
          <w:rStyle w:val="Normal1"/>
          <w:rFonts w:ascii="Times New Roman" w:hAnsi="Times New Roman"/>
          <w:b w:val="0"/>
          <w:szCs w:val="24"/>
          <w:lang w:val="sr-Latn-CS"/>
        </w:rPr>
        <w:t xml:space="preserve">marketing aktivnosti </w:t>
      </w:r>
    </w:p>
    <w:p w:rsidR="003E3FB0" w:rsidRDefault="00EC1132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>
        <w:rPr>
          <w:rFonts w:ascii="Times New Roman" w:hAnsi="Times New Roman"/>
          <w:b w:val="0"/>
          <w:sz w:val="24"/>
          <w:szCs w:val="24"/>
          <w:lang w:val="sr-Latn-CS"/>
        </w:rPr>
        <w:t>K</w:t>
      </w:r>
      <w:r w:rsidR="003E3FB0">
        <w:rPr>
          <w:rFonts w:ascii="Times New Roman" w:hAnsi="Times New Roman"/>
          <w:b w:val="0"/>
          <w:sz w:val="24"/>
          <w:szCs w:val="24"/>
          <w:lang w:val="sr-Latn-CS"/>
        </w:rPr>
        <w:t>ontrol</w:t>
      </w:r>
      <w:r>
        <w:rPr>
          <w:rFonts w:ascii="Times New Roman" w:hAnsi="Times New Roman"/>
          <w:b w:val="0"/>
          <w:sz w:val="24"/>
          <w:szCs w:val="24"/>
          <w:lang w:val="sr-Latn-CS"/>
        </w:rPr>
        <w:t>a</w:t>
      </w:r>
      <w:r w:rsidR="00B238C5">
        <w:rPr>
          <w:rFonts w:ascii="Times New Roman" w:hAnsi="Times New Roman"/>
          <w:b w:val="0"/>
          <w:sz w:val="24"/>
          <w:szCs w:val="24"/>
          <w:lang w:val="sr-Latn-CS"/>
        </w:rPr>
        <w:t xml:space="preserve"> i revizija </w:t>
      </w:r>
      <w:r w:rsidR="003E3FB0">
        <w:rPr>
          <w:rFonts w:ascii="Times New Roman" w:hAnsi="Times New Roman"/>
          <w:b w:val="0"/>
          <w:sz w:val="24"/>
          <w:szCs w:val="24"/>
          <w:lang w:val="sr-Latn-CS"/>
        </w:rPr>
        <w:t>marketing aktivnosti</w:t>
      </w:r>
    </w:p>
    <w:p w:rsidR="003E3FB0" w:rsidRDefault="003E3FB0" w:rsidP="003E3FB0">
      <w:pPr>
        <w:pStyle w:val="Deonaslov"/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</w:p>
    <w:p w:rsidR="003E3FB0" w:rsidRDefault="003E3FB0" w:rsidP="00B238C5">
      <w:pPr>
        <w:pStyle w:val="Deonaslov"/>
        <w:tabs>
          <w:tab w:val="left" w:pos="926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 w:rsidRPr="00BF642F">
        <w:rPr>
          <w:rFonts w:ascii="Times New Roman" w:hAnsi="Times New Roman"/>
          <w:sz w:val="24"/>
          <w:szCs w:val="24"/>
          <w:lang w:val="sr-Latn-CS"/>
        </w:rPr>
        <w:t>Oblast drugog ispitnog pitanja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>
        <w:rPr>
          <w:rFonts w:ascii="Times New Roman" w:hAnsi="Times New Roman"/>
          <w:b w:val="0"/>
          <w:sz w:val="24"/>
          <w:szCs w:val="24"/>
          <w:lang w:val="sr-Latn-CS"/>
        </w:rPr>
        <w:t>Marketing informacioni sistem i njegovi pod</w:t>
      </w:r>
      <w:r>
        <w:rPr>
          <w:rFonts w:ascii="Times New Roman" w:hAnsi="Times New Roman"/>
          <w:b w:val="0"/>
          <w:sz w:val="24"/>
          <w:szCs w:val="24"/>
          <w:lang w:val="sr-Latn-CS"/>
        </w:rPr>
        <w:softHyphen/>
        <w:t>si</w:t>
      </w:r>
      <w:r>
        <w:rPr>
          <w:rFonts w:ascii="Times New Roman" w:hAnsi="Times New Roman"/>
          <w:b w:val="0"/>
          <w:sz w:val="24"/>
          <w:szCs w:val="24"/>
          <w:lang w:val="sr-Latn-CS"/>
        </w:rPr>
        <w:softHyphen/>
        <w:t>ste</w:t>
      </w:r>
      <w:r>
        <w:rPr>
          <w:rFonts w:ascii="Times New Roman" w:hAnsi="Times New Roman"/>
          <w:b w:val="0"/>
          <w:sz w:val="24"/>
          <w:szCs w:val="24"/>
          <w:lang w:val="sr-Latn-CS"/>
        </w:rPr>
        <w:softHyphen/>
        <w:t>mi</w:t>
      </w:r>
    </w:p>
    <w:p w:rsidR="003E3FB0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 w:rsidRPr="0049700F">
        <w:rPr>
          <w:rFonts w:ascii="Times New Roman" w:hAnsi="Times New Roman"/>
          <w:b w:val="0"/>
          <w:sz w:val="24"/>
          <w:szCs w:val="24"/>
          <w:lang w:val="sr-Latn-CS"/>
        </w:rPr>
        <w:t>Si</w:t>
      </w:r>
      <w:r w:rsidRPr="0049700F">
        <w:rPr>
          <w:rFonts w:ascii="Times New Roman" w:hAnsi="Times New Roman"/>
          <w:b w:val="0"/>
          <w:sz w:val="24"/>
          <w:szCs w:val="24"/>
          <w:lang w:val="sr-Latn-CS"/>
        </w:rPr>
        <w:softHyphen/>
        <w:t>stem marketing is</w:t>
      </w:r>
      <w:r w:rsidRPr="0049700F">
        <w:rPr>
          <w:rFonts w:ascii="Times New Roman" w:hAnsi="Times New Roman"/>
          <w:b w:val="0"/>
          <w:sz w:val="24"/>
          <w:szCs w:val="24"/>
          <w:lang w:val="sr-Latn-CS"/>
        </w:rPr>
        <w:softHyphen/>
        <w:t>tra</w:t>
      </w:r>
      <w:r w:rsidRPr="0049700F">
        <w:rPr>
          <w:rFonts w:ascii="Times New Roman" w:hAnsi="Times New Roman"/>
          <w:b w:val="0"/>
          <w:sz w:val="24"/>
          <w:szCs w:val="24"/>
          <w:lang w:val="sr-Latn-CS"/>
        </w:rPr>
        <w:softHyphen/>
        <w:t>ži</w:t>
      </w:r>
      <w:r w:rsidRPr="0049700F">
        <w:rPr>
          <w:rFonts w:ascii="Times New Roman" w:hAnsi="Times New Roman"/>
          <w:b w:val="0"/>
          <w:sz w:val="24"/>
          <w:szCs w:val="24"/>
          <w:lang w:val="sr-Latn-CS"/>
        </w:rPr>
        <w:softHyphen/>
        <w:t>va</w:t>
      </w:r>
      <w:r w:rsidRPr="0049700F">
        <w:rPr>
          <w:rFonts w:ascii="Times New Roman" w:hAnsi="Times New Roman"/>
          <w:b w:val="0"/>
          <w:sz w:val="24"/>
          <w:szCs w:val="24"/>
          <w:lang w:val="sr-Latn-CS"/>
        </w:rPr>
        <w:softHyphen/>
        <w:t>nja</w:t>
      </w:r>
      <w:r>
        <w:rPr>
          <w:rFonts w:ascii="Times New Roman" w:hAnsi="Times New Roman"/>
          <w:b w:val="0"/>
          <w:sz w:val="24"/>
          <w:szCs w:val="24"/>
          <w:lang w:val="sr-Latn-CS"/>
        </w:rPr>
        <w:t xml:space="preserve"> kao podsistem marketing informacionog sistema</w:t>
      </w:r>
    </w:p>
    <w:p w:rsidR="003E3FB0" w:rsidRPr="00A212FF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Style w:val="Normal1"/>
          <w:rFonts w:ascii="Times New Roman" w:hAnsi="Times New Roman"/>
          <w:b w:val="0"/>
          <w:szCs w:val="24"/>
          <w:lang w:val="sr-Latn-CS"/>
        </w:rPr>
      </w:pPr>
      <w:r w:rsidRPr="00A212FF">
        <w:rPr>
          <w:rStyle w:val="Normal1"/>
          <w:rFonts w:ascii="Times New Roman" w:hAnsi="Times New Roman"/>
          <w:b w:val="0"/>
          <w:szCs w:val="24"/>
          <w:lang w:val="sr-Latn-CS"/>
        </w:rPr>
        <w:t>Proces marketing istraživanja</w:t>
      </w:r>
    </w:p>
    <w:p w:rsidR="003E3FB0" w:rsidRPr="00B238C5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sr-Latn-CS"/>
        </w:rPr>
      </w:pPr>
      <w:r w:rsidRPr="00B238C5">
        <w:rPr>
          <w:rFonts w:ascii="Times New Roman" w:hAnsi="Times New Roman"/>
          <w:b w:val="0"/>
          <w:sz w:val="24"/>
          <w:szCs w:val="24"/>
          <w:lang w:val="sr-Latn-CS"/>
        </w:rPr>
        <w:t>Uticaji fak</w:t>
      </w:r>
      <w:r w:rsidRPr="00B238C5">
        <w:rPr>
          <w:rFonts w:ascii="Times New Roman" w:hAnsi="Times New Roman"/>
          <w:b w:val="0"/>
          <w:sz w:val="24"/>
          <w:szCs w:val="24"/>
          <w:lang w:val="sr-Latn-CS"/>
        </w:rPr>
        <w:softHyphen/>
        <w:t>to</w:t>
      </w:r>
      <w:r w:rsidRPr="00B238C5">
        <w:rPr>
          <w:rFonts w:ascii="Times New Roman" w:hAnsi="Times New Roman"/>
          <w:b w:val="0"/>
          <w:sz w:val="24"/>
          <w:szCs w:val="24"/>
          <w:lang w:val="sr-Latn-CS"/>
        </w:rPr>
        <w:softHyphen/>
        <w:t>ra koji deluju u marketing okruženju na poslovanje kompanije</w:t>
      </w:r>
      <w:r w:rsidR="00B238C5" w:rsidRPr="00B238C5">
        <w:rPr>
          <w:rFonts w:ascii="Times New Roman" w:hAnsi="Times New Roman"/>
          <w:b w:val="0"/>
          <w:sz w:val="24"/>
          <w:szCs w:val="24"/>
          <w:lang w:val="sr-Latn-CS"/>
        </w:rPr>
        <w:t xml:space="preserve"> i aktera </w:t>
      </w:r>
      <w:r w:rsidRPr="00B238C5">
        <w:rPr>
          <w:rFonts w:ascii="Times New Roman" w:hAnsi="Times New Roman"/>
          <w:b w:val="0"/>
          <w:sz w:val="24"/>
          <w:szCs w:val="24"/>
          <w:lang w:val="sr-Latn-CS"/>
        </w:rPr>
        <w:t>koji posluju u marketing okruženju na poslovanje kompanije</w:t>
      </w:r>
    </w:p>
    <w:p w:rsidR="003E3FB0" w:rsidRPr="00B238C5" w:rsidRDefault="003E3FB0" w:rsidP="003E3FB0">
      <w:pPr>
        <w:pStyle w:val="Deonaslov"/>
        <w:numPr>
          <w:ilvl w:val="0"/>
          <w:numId w:val="4"/>
        </w:numPr>
        <w:tabs>
          <w:tab w:val="left" w:pos="926"/>
        </w:tabs>
        <w:spacing w:before="0" w:after="0"/>
        <w:jc w:val="both"/>
        <w:rPr>
          <w:rStyle w:val="Normal1"/>
          <w:rFonts w:ascii="Times New Roman" w:hAnsi="Times New Roman"/>
          <w:b w:val="0"/>
          <w:szCs w:val="24"/>
          <w:lang w:val="sr-Latn-CS"/>
        </w:rPr>
      </w:pPr>
      <w:r w:rsidRPr="00B238C5">
        <w:rPr>
          <w:rStyle w:val="Normal1"/>
          <w:rFonts w:ascii="Times New Roman" w:hAnsi="Times New Roman"/>
          <w:b w:val="0"/>
          <w:szCs w:val="24"/>
          <w:lang w:val="sr-Latn-CS"/>
        </w:rPr>
        <w:t>Procena tekuće tražnje-</w:t>
      </w:r>
      <w:r w:rsidRPr="00B238C5">
        <w:rPr>
          <w:rFonts w:ascii="Times New Roman" w:hAnsi="Times New Roman"/>
          <w:b w:val="0"/>
          <w:sz w:val="24"/>
          <w:szCs w:val="24"/>
          <w:lang w:val="sr-Latn-CS"/>
        </w:rPr>
        <w:t>potencijala tržišta i potencijala prodaje kompanije</w:t>
      </w:r>
      <w:r w:rsidR="00B238C5" w:rsidRPr="00B238C5">
        <w:rPr>
          <w:rFonts w:ascii="Times New Roman" w:hAnsi="Times New Roman"/>
          <w:b w:val="0"/>
          <w:sz w:val="24"/>
          <w:szCs w:val="24"/>
          <w:lang w:val="sr-Latn-CS"/>
        </w:rPr>
        <w:t xml:space="preserve"> i p</w:t>
      </w:r>
      <w:r w:rsidRPr="00B238C5">
        <w:rPr>
          <w:rStyle w:val="Normal1"/>
          <w:rFonts w:ascii="Times New Roman" w:hAnsi="Times New Roman"/>
          <w:b w:val="0"/>
          <w:szCs w:val="24"/>
          <w:lang w:val="sr-Latn-CS"/>
        </w:rPr>
        <w:t xml:space="preserve">rocena buduće tražnje (predviđanje tražnje) </w:t>
      </w:r>
    </w:p>
    <w:p w:rsidR="003E3FB0" w:rsidRPr="00A212FF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  <w:lang w:val="sr-Latn-CS"/>
        </w:rPr>
      </w:pPr>
      <w:r w:rsidRPr="00A212FF">
        <w:rPr>
          <w:rFonts w:ascii="Times New Roman" w:hAnsi="Times New Roman"/>
          <w:lang w:val="sr-Latn-CS"/>
        </w:rPr>
        <w:t>Merenje faktora koji utiču na tražnju</w:t>
      </w:r>
      <w:r w:rsidRPr="00A212FF">
        <w:rPr>
          <w:rFonts w:ascii="Times New Roman" w:hAnsi="Times New Roman"/>
          <w:noProof/>
          <w:lang w:val="sr-Latn-CS"/>
        </w:rPr>
        <w:t xml:space="preserve"> (cena, dohodak, proizvod)</w:t>
      </w:r>
    </w:p>
    <w:p w:rsidR="003E3FB0" w:rsidRPr="00EC1132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noProof/>
          <w:lang w:val="sr-Latn-CS"/>
        </w:rPr>
      </w:pPr>
      <w:r w:rsidRPr="00EC1132">
        <w:rPr>
          <w:rStyle w:val="Normal1"/>
          <w:rFonts w:ascii="Times New Roman" w:hAnsi="Times New Roman"/>
          <w:szCs w:val="24"/>
          <w:lang w:val="sr-Latn-CS"/>
        </w:rPr>
        <w:t>Pro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ces koji prolaze potrošači u ku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po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vi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 xml:space="preserve">ni proizvoda i usluga </w:t>
      </w:r>
      <w:r w:rsidR="00EC1132" w:rsidRPr="00EC1132">
        <w:rPr>
          <w:rStyle w:val="Normal1"/>
          <w:rFonts w:ascii="Times New Roman" w:hAnsi="Times New Roman"/>
          <w:szCs w:val="24"/>
          <w:lang w:val="sr-Latn-CS"/>
        </w:rPr>
        <w:t xml:space="preserve">i </w:t>
      </w:r>
      <w:r w:rsidR="00EC1132">
        <w:rPr>
          <w:rStyle w:val="Normal1"/>
          <w:rFonts w:ascii="Times New Roman" w:hAnsi="Times New Roman"/>
          <w:szCs w:val="24"/>
          <w:lang w:val="sr-Latn-CS"/>
        </w:rPr>
        <w:t>o</w:t>
      </w:r>
      <w:r w:rsidRPr="00EC1132">
        <w:rPr>
          <w:rStyle w:val="Normal1"/>
          <w:rFonts w:ascii="Times New Roman" w:hAnsi="Times New Roman"/>
          <w:szCs w:val="24"/>
          <w:lang w:val="sr-Latn-CS"/>
        </w:rPr>
        <w:t>so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be koje učestvuju u procesu do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no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še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nja od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lu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ke o ku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po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>vi</w:t>
      </w:r>
      <w:r w:rsidRPr="00EC1132">
        <w:rPr>
          <w:rStyle w:val="Normal1"/>
          <w:rFonts w:ascii="Times New Roman" w:hAnsi="Times New Roman"/>
          <w:szCs w:val="24"/>
          <w:lang w:val="sr-Latn-CS"/>
        </w:rPr>
        <w:softHyphen/>
        <w:t xml:space="preserve">ni i </w:t>
      </w:r>
      <w:r w:rsidRPr="00EC1132">
        <w:rPr>
          <w:rFonts w:ascii="Times New Roman" w:hAnsi="Times New Roman"/>
          <w:noProof/>
          <w:lang w:val="sr-Latn-CS"/>
        </w:rPr>
        <w:t>ponašanje potrošača u kupovini</w:t>
      </w:r>
      <w:r w:rsidRPr="00EC1132">
        <w:rPr>
          <w:rStyle w:val="Normal1"/>
          <w:rFonts w:ascii="Times New Roman" w:hAnsi="Times New Roman"/>
          <w:szCs w:val="24"/>
          <w:lang w:val="sr-Latn-CS"/>
        </w:rPr>
        <w:t xml:space="preserve"> </w:t>
      </w:r>
    </w:p>
    <w:p w:rsidR="003E3FB0" w:rsidRPr="00EC1132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  <w:lang w:val="sr-Latn-CS"/>
        </w:rPr>
      </w:pPr>
      <w:r w:rsidRPr="00EC1132">
        <w:rPr>
          <w:rStyle w:val="Normal1"/>
          <w:rFonts w:ascii="Times New Roman" w:hAnsi="Times New Roman"/>
          <w:szCs w:val="24"/>
          <w:lang w:val="sr-Latn-CS"/>
        </w:rPr>
        <w:t xml:space="preserve">Analiza konkurentske strukture </w:t>
      </w:r>
      <w:r w:rsidR="00EC1132">
        <w:rPr>
          <w:rStyle w:val="Normal1"/>
          <w:rFonts w:ascii="Times New Roman" w:hAnsi="Times New Roman"/>
          <w:szCs w:val="24"/>
          <w:lang w:val="sr-Latn-CS"/>
        </w:rPr>
        <w:t>i k</w:t>
      </w:r>
      <w:r w:rsidRPr="00EC1132">
        <w:rPr>
          <w:rFonts w:ascii="Times New Roman" w:hAnsi="Times New Roman"/>
          <w:szCs w:val="24"/>
          <w:lang w:val="sr-Latn-CS"/>
        </w:rPr>
        <w:t xml:space="preserve">araktera konkurencije </w:t>
      </w:r>
    </w:p>
    <w:p w:rsidR="003E3FB0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szCs w:val="24"/>
          <w:lang w:val="sr-Latn-CS"/>
        </w:rPr>
      </w:pPr>
      <w:r w:rsidRPr="00320548">
        <w:rPr>
          <w:rStyle w:val="Normal1"/>
          <w:rFonts w:ascii="Times New Roman" w:hAnsi="Times New Roman"/>
          <w:szCs w:val="24"/>
          <w:lang w:val="sr-Latn-CS"/>
        </w:rPr>
        <w:t>Identifikovanje i analiza konkurentskog statusa i ponašanja konkurenata</w:t>
      </w:r>
    </w:p>
    <w:p w:rsidR="003E3FB0" w:rsidRPr="00EC1132" w:rsidRDefault="00EC1132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szCs w:val="24"/>
          <w:lang w:val="sr-Latn-CS"/>
        </w:rPr>
      </w:pPr>
      <w:r w:rsidRPr="00EC1132">
        <w:rPr>
          <w:rStyle w:val="Normal1"/>
          <w:rFonts w:ascii="Times New Roman" w:hAnsi="Times New Roman"/>
          <w:szCs w:val="24"/>
          <w:lang w:val="sr-Latn-CS"/>
        </w:rPr>
        <w:t>S</w:t>
      </w:r>
      <w:r w:rsidR="003E3FB0" w:rsidRPr="00EC1132">
        <w:rPr>
          <w:rStyle w:val="Normal1"/>
          <w:rFonts w:ascii="Times New Roman" w:hAnsi="Times New Roman"/>
          <w:szCs w:val="24"/>
          <w:lang w:val="sr-Latn-CS"/>
        </w:rPr>
        <w:t>egmentacij</w:t>
      </w:r>
      <w:r w:rsidRPr="00EC1132">
        <w:rPr>
          <w:rStyle w:val="Normal1"/>
          <w:rFonts w:ascii="Times New Roman" w:hAnsi="Times New Roman"/>
          <w:szCs w:val="24"/>
          <w:lang w:val="sr-Latn-CS"/>
        </w:rPr>
        <w:t>a</w:t>
      </w:r>
      <w:r w:rsidR="003E3FB0" w:rsidRPr="00EC1132">
        <w:rPr>
          <w:rStyle w:val="Normal1"/>
          <w:rFonts w:ascii="Times New Roman" w:hAnsi="Times New Roman"/>
          <w:szCs w:val="24"/>
          <w:lang w:val="sr-Latn-CS"/>
        </w:rPr>
        <w:t xml:space="preserve"> tržišta</w:t>
      </w:r>
      <w:r w:rsidRPr="00EC1132">
        <w:rPr>
          <w:rStyle w:val="Normal1"/>
          <w:rFonts w:ascii="Times New Roman" w:hAnsi="Times New Roman"/>
          <w:szCs w:val="24"/>
          <w:lang w:val="sr-Latn-CS"/>
        </w:rPr>
        <w:t xml:space="preserve"> i </w:t>
      </w:r>
      <w:r>
        <w:rPr>
          <w:rStyle w:val="Normal1"/>
          <w:rFonts w:ascii="Times New Roman" w:hAnsi="Times New Roman"/>
          <w:szCs w:val="24"/>
          <w:lang w:val="sr-Latn-CS"/>
        </w:rPr>
        <w:t>o</w:t>
      </w:r>
      <w:r w:rsidR="003E3FB0" w:rsidRPr="00EC1132">
        <w:rPr>
          <w:rStyle w:val="Normal1"/>
          <w:rFonts w:ascii="Times New Roman" w:hAnsi="Times New Roman"/>
          <w:lang w:val="sr-Latn-CS"/>
        </w:rPr>
        <w:t>snove (kriterijumi) za seg</w:t>
      </w:r>
      <w:r w:rsidR="003E3FB0" w:rsidRPr="00EC1132">
        <w:rPr>
          <w:rStyle w:val="Normal1"/>
          <w:rFonts w:ascii="Times New Roman" w:hAnsi="Times New Roman"/>
          <w:lang w:val="sr-Latn-CS"/>
        </w:rPr>
        <w:softHyphen/>
        <w:t>men</w:t>
      </w:r>
      <w:r w:rsidR="003E3FB0" w:rsidRPr="00EC1132">
        <w:rPr>
          <w:rStyle w:val="Normal1"/>
          <w:rFonts w:ascii="Times New Roman" w:hAnsi="Times New Roman"/>
          <w:lang w:val="sr-Latn-CS"/>
        </w:rPr>
        <w:softHyphen/>
        <w:t>ta</w:t>
      </w:r>
      <w:r w:rsidR="003E3FB0" w:rsidRPr="00EC1132">
        <w:rPr>
          <w:rStyle w:val="Normal1"/>
          <w:rFonts w:ascii="Times New Roman" w:hAnsi="Times New Roman"/>
          <w:lang w:val="sr-Latn-CS"/>
        </w:rPr>
        <w:softHyphen/>
        <w:t>ci</w:t>
      </w:r>
      <w:r w:rsidR="003E3FB0" w:rsidRPr="00EC1132">
        <w:rPr>
          <w:rStyle w:val="Normal1"/>
          <w:rFonts w:ascii="Times New Roman" w:hAnsi="Times New Roman"/>
          <w:lang w:val="sr-Latn-CS"/>
        </w:rPr>
        <w:softHyphen/>
        <w:t xml:space="preserve">ju tržišta  </w:t>
      </w:r>
      <w:r w:rsidR="003E3FB0" w:rsidRPr="00EC1132">
        <w:rPr>
          <w:rStyle w:val="Normal1"/>
          <w:rFonts w:ascii="Times New Roman" w:hAnsi="Times New Roman"/>
          <w:szCs w:val="24"/>
          <w:lang w:val="sr-Latn-CS"/>
        </w:rPr>
        <w:t>krajnje potrošnje</w:t>
      </w:r>
    </w:p>
    <w:p w:rsidR="003E3FB0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szCs w:val="24"/>
          <w:lang w:val="sr-Latn-CS"/>
        </w:rPr>
      </w:pPr>
      <w:r w:rsidRPr="00A441AD">
        <w:rPr>
          <w:rStyle w:val="Normal1"/>
          <w:rFonts w:ascii="Times New Roman" w:hAnsi="Times New Roman"/>
          <w:szCs w:val="24"/>
          <w:lang w:val="sr-Latn-CS"/>
        </w:rPr>
        <w:t>Identifikovanje tržišnih segmenata</w:t>
      </w:r>
      <w:r w:rsidRPr="00320548">
        <w:rPr>
          <w:rStyle w:val="Normal1"/>
          <w:rFonts w:ascii="Times New Roman" w:hAnsi="Times New Roman"/>
          <w:szCs w:val="24"/>
          <w:lang w:val="sr-Latn-CS"/>
        </w:rPr>
        <w:t xml:space="preserve"> </w:t>
      </w:r>
      <w:r>
        <w:rPr>
          <w:rStyle w:val="Normal1"/>
          <w:rFonts w:ascii="Times New Roman" w:hAnsi="Times New Roman"/>
          <w:szCs w:val="24"/>
          <w:lang w:val="sr-Latn-CS"/>
        </w:rPr>
        <w:t xml:space="preserve">i modeli </w:t>
      </w:r>
      <w:r w:rsidRPr="00A441AD">
        <w:rPr>
          <w:rStyle w:val="Normal1"/>
          <w:rFonts w:ascii="Times New Roman" w:hAnsi="Times New Roman"/>
          <w:szCs w:val="24"/>
          <w:lang w:val="sr-Latn-CS"/>
        </w:rPr>
        <w:t>izbor</w:t>
      </w:r>
      <w:r>
        <w:rPr>
          <w:rStyle w:val="Normal1"/>
          <w:rFonts w:ascii="Times New Roman" w:hAnsi="Times New Roman"/>
          <w:szCs w:val="24"/>
          <w:lang w:val="sr-Latn-CS"/>
        </w:rPr>
        <w:t>a</w:t>
      </w:r>
      <w:r w:rsidRPr="00A441AD">
        <w:rPr>
          <w:rStyle w:val="Normal1"/>
          <w:rFonts w:ascii="Times New Roman" w:hAnsi="Times New Roman"/>
          <w:szCs w:val="24"/>
          <w:lang w:val="sr-Latn-CS"/>
        </w:rPr>
        <w:t xml:space="preserve"> ciljnog tržišta</w:t>
      </w:r>
    </w:p>
    <w:p w:rsidR="003E3FB0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szCs w:val="24"/>
          <w:lang w:val="sr-Latn-CS"/>
        </w:rPr>
      </w:pPr>
      <w:r w:rsidRPr="00864FBB">
        <w:rPr>
          <w:rStyle w:val="Normal1"/>
          <w:rFonts w:ascii="Times New Roman" w:hAnsi="Times New Roman"/>
          <w:szCs w:val="24"/>
          <w:lang w:val="sr-Latn-CS"/>
        </w:rPr>
        <w:t>Strategije za izabran</w:t>
      </w:r>
      <w:r>
        <w:rPr>
          <w:rStyle w:val="Normal1"/>
          <w:rFonts w:ascii="Times New Roman" w:hAnsi="Times New Roman"/>
          <w:szCs w:val="24"/>
          <w:lang w:val="sr-Latn-CS"/>
        </w:rPr>
        <w:t>o</w:t>
      </w:r>
      <w:r w:rsidRPr="00864FBB">
        <w:rPr>
          <w:rStyle w:val="Normal1"/>
          <w:rFonts w:ascii="Times New Roman" w:hAnsi="Times New Roman"/>
          <w:szCs w:val="24"/>
          <w:lang w:val="sr-Latn-CS"/>
        </w:rPr>
        <w:t xml:space="preserve"> ciljn</w:t>
      </w:r>
      <w:r>
        <w:rPr>
          <w:rStyle w:val="Normal1"/>
          <w:rFonts w:ascii="Times New Roman" w:hAnsi="Times New Roman"/>
          <w:szCs w:val="24"/>
          <w:lang w:val="sr-Latn-CS"/>
        </w:rPr>
        <w:t>o</w:t>
      </w:r>
      <w:r w:rsidRPr="00864FBB">
        <w:rPr>
          <w:rStyle w:val="Normal1"/>
          <w:rFonts w:ascii="Times New Roman" w:hAnsi="Times New Roman"/>
          <w:szCs w:val="24"/>
          <w:lang w:val="sr-Latn-CS"/>
        </w:rPr>
        <w:t xml:space="preserve"> tržišt</w:t>
      </w:r>
      <w:r>
        <w:rPr>
          <w:rStyle w:val="Normal1"/>
          <w:rFonts w:ascii="Times New Roman" w:hAnsi="Times New Roman"/>
          <w:szCs w:val="24"/>
          <w:lang w:val="sr-Latn-CS"/>
        </w:rPr>
        <w:t>e i rizici izbora</w:t>
      </w:r>
    </w:p>
    <w:p w:rsidR="003E3FB0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szCs w:val="24"/>
          <w:lang w:val="sr-Latn-CS"/>
        </w:rPr>
      </w:pPr>
      <w:r w:rsidRPr="00DC5948">
        <w:rPr>
          <w:rStyle w:val="Normal1"/>
          <w:rFonts w:ascii="Times New Roman" w:hAnsi="Times New Roman"/>
          <w:szCs w:val="24"/>
          <w:lang w:val="sr-Latn-CS"/>
        </w:rPr>
        <w:t>Analiza izvora konkurentske prednosti</w:t>
      </w:r>
      <w:r>
        <w:rPr>
          <w:rStyle w:val="Normal1"/>
          <w:rFonts w:ascii="Times New Roman" w:hAnsi="Times New Roman"/>
          <w:szCs w:val="24"/>
          <w:lang w:val="sr-Latn-CS"/>
        </w:rPr>
        <w:t xml:space="preserve"> i i</w:t>
      </w:r>
      <w:r w:rsidRPr="00DC5948">
        <w:rPr>
          <w:rStyle w:val="Normal1"/>
          <w:rFonts w:ascii="Times New Roman" w:hAnsi="Times New Roman"/>
          <w:szCs w:val="24"/>
          <w:lang w:val="sr-Latn-CS"/>
        </w:rPr>
        <w:t>zbor strategije konkurentske prednosti</w:t>
      </w:r>
    </w:p>
    <w:p w:rsidR="003E3FB0" w:rsidRPr="00320548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szCs w:val="24"/>
          <w:lang w:val="sr-Latn-CS"/>
        </w:rPr>
      </w:pPr>
      <w:r>
        <w:rPr>
          <w:rStyle w:val="Normal1"/>
          <w:rFonts w:ascii="Times New Roman" w:hAnsi="Times New Roman"/>
          <w:szCs w:val="24"/>
          <w:lang w:val="sr-Latn-CS"/>
        </w:rPr>
        <w:t>P</w:t>
      </w:r>
      <w:r w:rsidRPr="00320548">
        <w:rPr>
          <w:rStyle w:val="Normal1"/>
          <w:rFonts w:ascii="Times New Roman" w:hAnsi="Times New Roman"/>
          <w:szCs w:val="24"/>
          <w:lang w:val="sr-Latn-CS"/>
        </w:rPr>
        <w:t>ozicioniranje proizvoda</w:t>
      </w:r>
    </w:p>
    <w:p w:rsidR="003E3FB0" w:rsidRPr="00320548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lang w:val="sr-Latn-CS"/>
        </w:rPr>
      </w:pPr>
      <w:r w:rsidRPr="00320548">
        <w:rPr>
          <w:rStyle w:val="Normal1"/>
          <w:rFonts w:ascii="Times New Roman" w:hAnsi="Times New Roman"/>
          <w:szCs w:val="24"/>
          <w:lang w:val="sr-Latn-CS"/>
        </w:rPr>
        <w:lastRenderedPageBreak/>
        <w:t>Diferenciranje proizvoda</w:t>
      </w:r>
    </w:p>
    <w:p w:rsidR="003E3FB0" w:rsidRPr="00320548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noProof/>
          <w:szCs w:val="24"/>
          <w:lang w:val="sr-Latn-CS"/>
        </w:rPr>
      </w:pPr>
      <w:r w:rsidRPr="00320548">
        <w:rPr>
          <w:rStyle w:val="Normal1"/>
          <w:rFonts w:ascii="Times New Roman" w:hAnsi="Times New Roman"/>
          <w:szCs w:val="24"/>
          <w:lang w:val="sr-Latn-CS"/>
        </w:rPr>
        <w:t xml:space="preserve">Strategije </w:t>
      </w:r>
      <w:r w:rsidRPr="00320548">
        <w:rPr>
          <w:rFonts w:ascii="Times New Roman" w:hAnsi="Times New Roman"/>
          <w:lang w:val="sr-Latn-CS"/>
        </w:rPr>
        <w:t>u pojedinim fazama životnog ciklusa proizvoda</w:t>
      </w:r>
    </w:p>
    <w:p w:rsidR="003E3FB0" w:rsidRPr="00320548" w:rsidRDefault="003E3FB0" w:rsidP="003E3F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1"/>
          <w:rFonts w:ascii="Times New Roman" w:hAnsi="Times New Roman"/>
          <w:noProof/>
          <w:szCs w:val="24"/>
          <w:lang w:val="sr-Latn-CS"/>
        </w:rPr>
      </w:pPr>
      <w:r w:rsidRPr="00320548">
        <w:rPr>
          <w:rStyle w:val="Normal1"/>
          <w:rFonts w:ascii="Times New Roman" w:hAnsi="Times New Roman"/>
          <w:szCs w:val="24"/>
          <w:lang w:val="sr-Latn-CS"/>
        </w:rPr>
        <w:t xml:space="preserve">Strategije </w:t>
      </w:r>
      <w:r w:rsidRPr="00320548">
        <w:rPr>
          <w:rFonts w:ascii="Times New Roman" w:hAnsi="Times New Roman"/>
          <w:szCs w:val="24"/>
          <w:lang w:val="sr-Latn-CS"/>
        </w:rPr>
        <w:t>u pojedinim fazama životnog ciklusa tržišta</w:t>
      </w:r>
    </w:p>
    <w:p w:rsidR="003E3FB0" w:rsidRPr="00320548" w:rsidRDefault="003E3FB0" w:rsidP="003E3FB0">
      <w:pPr>
        <w:jc w:val="both"/>
        <w:rPr>
          <w:rStyle w:val="Normal1"/>
          <w:rFonts w:ascii="Times New Roman" w:hAnsi="Times New Roman"/>
          <w:szCs w:val="24"/>
          <w:lang w:val="sr-Latn-CS"/>
        </w:rPr>
      </w:pPr>
    </w:p>
    <w:p w:rsidR="003E3FB0" w:rsidRPr="00E366F3" w:rsidRDefault="003E3FB0" w:rsidP="003E3FB0">
      <w:pPr>
        <w:pStyle w:val="Deonaslov"/>
        <w:tabs>
          <w:tab w:val="left" w:pos="926"/>
        </w:tabs>
        <w:spacing w:before="0" w:after="0"/>
        <w:ind w:left="360" w:firstLine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366F3">
        <w:rPr>
          <w:rFonts w:ascii="Times New Roman" w:hAnsi="Times New Roman"/>
          <w:sz w:val="24"/>
          <w:szCs w:val="24"/>
          <w:lang w:val="sr-Latn-CS"/>
        </w:rPr>
        <w:t>Oblast trećeg ispitnog pitanja</w:t>
      </w:r>
    </w:p>
    <w:p w:rsidR="003E3FB0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  <w:lang w:val="sr-Latn-CS"/>
        </w:rPr>
      </w:pPr>
      <w:r w:rsidRPr="00E366F3">
        <w:rPr>
          <w:rFonts w:ascii="Times New Roman" w:hAnsi="Times New Roman"/>
          <w:szCs w:val="24"/>
          <w:lang w:val="sr-Latn-CS"/>
        </w:rPr>
        <w:t>Pro</w:t>
      </w:r>
      <w:r w:rsidRPr="00E366F3">
        <w:rPr>
          <w:rFonts w:ascii="Times New Roman" w:hAnsi="Times New Roman"/>
          <w:szCs w:val="24"/>
          <w:lang w:val="sr-Latn-CS"/>
        </w:rPr>
        <w:softHyphen/>
        <w:t>iz</w:t>
      </w:r>
      <w:r w:rsidRPr="00E366F3">
        <w:rPr>
          <w:rFonts w:ascii="Times New Roman" w:hAnsi="Times New Roman"/>
          <w:szCs w:val="24"/>
          <w:lang w:val="sr-Latn-CS"/>
        </w:rPr>
        <w:softHyphen/>
        <w:t>vo</w:t>
      </w:r>
      <w:r w:rsidRPr="00E366F3">
        <w:rPr>
          <w:rFonts w:ascii="Times New Roman" w:hAnsi="Times New Roman"/>
          <w:szCs w:val="24"/>
          <w:lang w:val="sr-Latn-CS"/>
        </w:rPr>
        <w:softHyphen/>
        <w:t>d u marketingu</w:t>
      </w:r>
    </w:p>
    <w:p w:rsidR="003E3FB0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>K</w:t>
      </w:r>
      <w:r>
        <w:rPr>
          <w:rFonts w:ascii="Times New Roman" w:hAnsi="Times New Roman"/>
          <w:noProof/>
          <w:szCs w:val="24"/>
          <w:lang w:val="sr-Latn-CS"/>
        </w:rPr>
        <w:t>valitet</w:t>
      </w:r>
      <w:r w:rsidR="00EC1132">
        <w:rPr>
          <w:rFonts w:ascii="Times New Roman" w:hAnsi="Times New Roman"/>
          <w:noProof/>
          <w:szCs w:val="24"/>
          <w:lang w:val="sr-Latn-CS"/>
        </w:rPr>
        <w:t>, dizajn, pakovanje i prodajne usluge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pl-PL"/>
        </w:rPr>
      </w:pPr>
      <w:r w:rsidRPr="00E366F3">
        <w:rPr>
          <w:rFonts w:ascii="Times New Roman" w:hAnsi="Times New Roman"/>
          <w:noProof/>
          <w:szCs w:val="24"/>
          <w:lang w:val="pl-PL"/>
        </w:rPr>
        <w:t>Marka proizvoda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 xml:space="preserve">Novi proizvod  </w:t>
      </w:r>
    </w:p>
    <w:p w:rsidR="003E3FB0" w:rsidRPr="00E366F3" w:rsidRDefault="003E3FB0" w:rsidP="003E3FB0">
      <w:pPr>
        <w:pStyle w:val="Deonaslov4"/>
        <w:numPr>
          <w:ilvl w:val="0"/>
          <w:numId w:val="4"/>
        </w:numPr>
        <w:spacing w:before="100" w:beforeAutospacing="1" w:after="100" w:afterAutospacing="1" w:line="240" w:lineRule="auto"/>
        <w:textAlignment w:val="auto"/>
        <w:rPr>
          <w:rFonts w:ascii="Times New Roman" w:hAnsi="Times New Roman"/>
          <w:b w:val="0"/>
          <w:szCs w:val="24"/>
          <w:lang w:val="sr-Latn-CS"/>
        </w:rPr>
      </w:pPr>
      <w:r w:rsidRPr="00E366F3">
        <w:rPr>
          <w:rFonts w:ascii="Times New Roman" w:hAnsi="Times New Roman"/>
          <w:b w:val="0"/>
          <w:szCs w:val="24"/>
          <w:lang w:val="sr-Latn-CS"/>
        </w:rPr>
        <w:t xml:space="preserve">Dimenzije proizvodnog programa i promene dimenzija </w:t>
      </w:r>
    </w:p>
    <w:p w:rsidR="003E3FB0" w:rsidRPr="00EC1132" w:rsidRDefault="003E3FB0" w:rsidP="003E3FB0">
      <w:pPr>
        <w:numPr>
          <w:ilvl w:val="0"/>
          <w:numId w:val="4"/>
        </w:numPr>
        <w:tabs>
          <w:tab w:val="left" w:pos="0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C1132">
        <w:rPr>
          <w:rFonts w:ascii="Times New Roman" w:hAnsi="Times New Roman"/>
          <w:szCs w:val="24"/>
          <w:lang w:val="sr-Latn-CS"/>
        </w:rPr>
        <w:t xml:space="preserve">Strategije inoviranja i </w:t>
      </w:r>
      <w:r w:rsidRPr="00EC1132">
        <w:rPr>
          <w:rStyle w:val="Normal1"/>
          <w:rFonts w:ascii="Times New Roman" w:hAnsi="Times New Roman"/>
          <w:noProof/>
          <w:szCs w:val="24"/>
          <w:lang w:val="sr-Latn-CS"/>
        </w:rPr>
        <w:t xml:space="preserve">portfolio strategija proizvoda u proizvodnom programu </w:t>
      </w:r>
      <w:r w:rsidRPr="00EC1132">
        <w:rPr>
          <w:rFonts w:ascii="Times New Roman" w:hAnsi="Times New Roman"/>
          <w:noProof/>
          <w:szCs w:val="24"/>
          <w:lang w:val="sr-Latn-CS"/>
        </w:rPr>
        <w:t xml:space="preserve"> 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  <w:lang w:val="pl-PL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>Cena u marketingu</w:t>
      </w:r>
      <w:r w:rsidR="00EC1132">
        <w:rPr>
          <w:rFonts w:ascii="Times New Roman" w:hAnsi="Times New Roman"/>
          <w:noProof/>
          <w:szCs w:val="24"/>
          <w:lang w:val="sr-Latn-CS"/>
        </w:rPr>
        <w:t xml:space="preserve"> i faktori koji je opredeljuju</w:t>
      </w:r>
      <w:r w:rsidRPr="00E366F3">
        <w:rPr>
          <w:rFonts w:ascii="Times New Roman" w:hAnsi="Times New Roman"/>
          <w:noProof/>
          <w:szCs w:val="24"/>
          <w:lang w:val="sr-Latn-CS"/>
        </w:rPr>
        <w:t xml:space="preserve"> 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>Cena novog proizvoda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 xml:space="preserve">Cena proizvoda u miksu 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 xml:space="preserve">Strategije diferenciranja, diskriminacije i promocijskih cena  </w:t>
      </w:r>
    </w:p>
    <w:p w:rsidR="003E3FB0" w:rsidRPr="00EC1132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pl-PL"/>
        </w:rPr>
      </w:pPr>
      <w:r w:rsidRPr="00EC1132">
        <w:rPr>
          <w:rFonts w:ascii="Times New Roman" w:hAnsi="Times New Roman"/>
          <w:noProof/>
          <w:szCs w:val="24"/>
          <w:lang w:val="sr-Latn-CS"/>
        </w:rPr>
        <w:t>Kanali prodaje u marketingu</w:t>
      </w:r>
      <w:r w:rsidR="00EC1132" w:rsidRPr="00EC1132">
        <w:rPr>
          <w:rFonts w:ascii="Times New Roman" w:hAnsi="Times New Roman"/>
          <w:noProof/>
          <w:szCs w:val="24"/>
          <w:lang w:val="sr-Latn-CS"/>
        </w:rPr>
        <w:t xml:space="preserve"> i </w:t>
      </w:r>
      <w:r w:rsidR="00EC1132">
        <w:rPr>
          <w:rFonts w:ascii="Times New Roman" w:hAnsi="Times New Roman"/>
          <w:noProof/>
          <w:szCs w:val="24"/>
          <w:lang w:val="sr-Latn-CS"/>
        </w:rPr>
        <w:t>i</w:t>
      </w:r>
      <w:r w:rsidRPr="00EC1132">
        <w:rPr>
          <w:rFonts w:ascii="Times New Roman" w:hAnsi="Times New Roman"/>
          <w:noProof/>
          <w:szCs w:val="24"/>
          <w:lang w:val="sr-Latn-CS"/>
        </w:rPr>
        <w:t>zbor kanala prodaje</w:t>
      </w:r>
      <w:r w:rsidRPr="00EC1132">
        <w:rPr>
          <w:rStyle w:val="Normal1"/>
          <w:rFonts w:ascii="Times New Roman" w:hAnsi="Times New Roman"/>
          <w:noProof/>
          <w:szCs w:val="24"/>
          <w:lang w:val="sr-Latn-CS"/>
        </w:rPr>
        <w:t xml:space="preserve">                  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pl-PL"/>
        </w:rPr>
      </w:pPr>
      <w:r w:rsidRPr="00E366F3">
        <w:rPr>
          <w:rFonts w:ascii="Times New Roman" w:hAnsi="Times New Roman"/>
          <w:noProof/>
          <w:szCs w:val="24"/>
          <w:lang w:val="pl-PL"/>
        </w:rPr>
        <w:t>Marketinški sistem kanala prodaje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Style w:val="Normal1"/>
          <w:rFonts w:ascii="Times New Roman" w:hAnsi="Times New Roman"/>
          <w:szCs w:val="24"/>
          <w:lang w:val="sr-Latn-CS"/>
        </w:rPr>
        <w:t>Marketing logistika</w:t>
      </w:r>
      <w:r w:rsidRPr="00E366F3">
        <w:rPr>
          <w:rFonts w:ascii="Times New Roman" w:hAnsi="Times New Roman"/>
          <w:noProof/>
          <w:szCs w:val="24"/>
          <w:lang w:val="sr-Latn-CS"/>
        </w:rPr>
        <w:t xml:space="preserve">                   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 xml:space="preserve">Upravljanje promocijom  </w:t>
      </w:r>
    </w:p>
    <w:p w:rsidR="003E3FB0" w:rsidRPr="00E366F3" w:rsidRDefault="00EC1132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O</w:t>
      </w:r>
      <w:r w:rsidR="003E3FB0" w:rsidRPr="00E366F3">
        <w:rPr>
          <w:rFonts w:ascii="Times New Roman" w:hAnsi="Times New Roman"/>
          <w:noProof/>
          <w:szCs w:val="24"/>
          <w:lang w:val="sr-Latn-CS"/>
        </w:rPr>
        <w:t>glašavanje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>Lična prodaja</w:t>
      </w:r>
    </w:p>
    <w:p w:rsidR="003E3FB0" w:rsidRPr="00E366F3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366F3">
        <w:rPr>
          <w:rFonts w:ascii="Times New Roman" w:hAnsi="Times New Roman"/>
          <w:noProof/>
          <w:szCs w:val="24"/>
          <w:lang w:val="sr-Latn-CS"/>
        </w:rPr>
        <w:t>Unapređenje prodaje</w:t>
      </w:r>
    </w:p>
    <w:p w:rsidR="003E3FB0" w:rsidRPr="00EC1132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C1132">
        <w:rPr>
          <w:rFonts w:ascii="Times New Roman" w:hAnsi="Times New Roman"/>
          <w:noProof/>
          <w:szCs w:val="24"/>
          <w:lang w:val="sr-Latn-CS"/>
        </w:rPr>
        <w:t>Odnosi s javnošću</w:t>
      </w:r>
      <w:r w:rsidR="00EC1132" w:rsidRPr="00EC1132">
        <w:rPr>
          <w:rFonts w:ascii="Times New Roman" w:hAnsi="Times New Roman"/>
          <w:noProof/>
          <w:szCs w:val="24"/>
          <w:lang w:val="sr-Latn-CS"/>
        </w:rPr>
        <w:t xml:space="preserve"> i </w:t>
      </w:r>
      <w:r w:rsidR="00EC1132">
        <w:rPr>
          <w:rFonts w:ascii="Times New Roman" w:hAnsi="Times New Roman"/>
          <w:noProof/>
          <w:szCs w:val="24"/>
          <w:lang w:val="sr-Latn-CS"/>
        </w:rPr>
        <w:t>p</w:t>
      </w:r>
      <w:r w:rsidRPr="00EC1132">
        <w:rPr>
          <w:rFonts w:ascii="Times New Roman" w:hAnsi="Times New Roman"/>
          <w:noProof/>
          <w:szCs w:val="24"/>
          <w:lang w:val="sr-Latn-CS"/>
        </w:rPr>
        <w:t>ublicitet</w:t>
      </w:r>
    </w:p>
    <w:p w:rsidR="003E3FB0" w:rsidRDefault="003E3FB0" w:rsidP="003E3F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  <w:r w:rsidRPr="00EC7B1A">
        <w:rPr>
          <w:rFonts w:ascii="Times New Roman" w:hAnsi="Times New Roman"/>
          <w:noProof/>
          <w:szCs w:val="24"/>
          <w:lang w:val="sr-Latn-CS"/>
        </w:rPr>
        <w:t xml:space="preserve">Ostali oblici komuniciranja      </w:t>
      </w:r>
    </w:p>
    <w:p w:rsidR="00E05D06" w:rsidRDefault="00E05D06" w:rsidP="00E05D06">
      <w:p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</w:p>
    <w:p w:rsidR="00E05D06" w:rsidRPr="00E366F3" w:rsidRDefault="00E05D06" w:rsidP="00E05D06">
      <w:pPr>
        <w:spacing w:after="0" w:line="240" w:lineRule="auto"/>
        <w:jc w:val="both"/>
        <w:rPr>
          <w:rFonts w:ascii="Times New Roman" w:hAnsi="Times New Roman"/>
          <w:noProof/>
          <w:szCs w:val="24"/>
          <w:lang w:val="sr-Latn-CS"/>
        </w:rPr>
      </w:pPr>
    </w:p>
    <w:sectPr w:rsidR="00E05D06" w:rsidRPr="00E366F3" w:rsidSect="0067134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82" w:rsidRDefault="00E10B82" w:rsidP="003E3FB0">
      <w:pPr>
        <w:spacing w:after="0" w:line="240" w:lineRule="auto"/>
      </w:pPr>
      <w:r>
        <w:separator/>
      </w:r>
    </w:p>
  </w:endnote>
  <w:endnote w:type="continuationSeparator" w:id="0">
    <w:p w:rsidR="00E10B82" w:rsidRDefault="00E10B82" w:rsidP="003E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ItcTEE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8132"/>
      <w:docPartObj>
        <w:docPartGallery w:val="Page Numbers (Bottom of Page)"/>
        <w:docPartUnique/>
      </w:docPartObj>
    </w:sdtPr>
    <w:sdtEndPr/>
    <w:sdtContent>
      <w:p w:rsidR="00EA63BF" w:rsidRDefault="00F72F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8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63BF" w:rsidRDefault="00EA6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82" w:rsidRDefault="00E10B82" w:rsidP="003E3FB0">
      <w:pPr>
        <w:spacing w:after="0" w:line="240" w:lineRule="auto"/>
      </w:pPr>
      <w:r>
        <w:separator/>
      </w:r>
    </w:p>
  </w:footnote>
  <w:footnote w:type="continuationSeparator" w:id="0">
    <w:p w:rsidR="00E10B82" w:rsidRDefault="00E10B82" w:rsidP="003E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A2C"/>
    <w:multiLevelType w:val="hybridMultilevel"/>
    <w:tmpl w:val="94C03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E50AA"/>
    <w:multiLevelType w:val="hybridMultilevel"/>
    <w:tmpl w:val="ADA4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40FF"/>
    <w:multiLevelType w:val="hybridMultilevel"/>
    <w:tmpl w:val="F8905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C14F1"/>
    <w:multiLevelType w:val="hybridMultilevel"/>
    <w:tmpl w:val="44887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225DC"/>
    <w:multiLevelType w:val="hybridMultilevel"/>
    <w:tmpl w:val="2216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61B5B"/>
    <w:multiLevelType w:val="hybridMultilevel"/>
    <w:tmpl w:val="ADA4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E4CDC"/>
    <w:multiLevelType w:val="hybridMultilevel"/>
    <w:tmpl w:val="9BBE6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6B4972"/>
    <w:multiLevelType w:val="hybridMultilevel"/>
    <w:tmpl w:val="CA883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3FB0"/>
    <w:rsid w:val="001457B6"/>
    <w:rsid w:val="002B2312"/>
    <w:rsid w:val="003A22EC"/>
    <w:rsid w:val="003D7208"/>
    <w:rsid w:val="003E3FB0"/>
    <w:rsid w:val="0060795A"/>
    <w:rsid w:val="00667DD2"/>
    <w:rsid w:val="00671347"/>
    <w:rsid w:val="007564B8"/>
    <w:rsid w:val="007A69C3"/>
    <w:rsid w:val="007E05D2"/>
    <w:rsid w:val="007F199C"/>
    <w:rsid w:val="008C7E1F"/>
    <w:rsid w:val="00957884"/>
    <w:rsid w:val="00A444E5"/>
    <w:rsid w:val="00A55B23"/>
    <w:rsid w:val="00B238C5"/>
    <w:rsid w:val="00DC6D8C"/>
    <w:rsid w:val="00E05D06"/>
    <w:rsid w:val="00E10B82"/>
    <w:rsid w:val="00E22262"/>
    <w:rsid w:val="00EA63BF"/>
    <w:rsid w:val="00EC1132"/>
    <w:rsid w:val="00EC7B1A"/>
    <w:rsid w:val="00EE306F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1F020-B8D8-4F26-BD46-F85E1E2B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B0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eonaslov">
    <w:name w:val="Deo naslov"/>
    <w:rsid w:val="003E3FB0"/>
    <w:pPr>
      <w:keepNext/>
      <w:keepLines/>
      <w:overflowPunct w:val="0"/>
      <w:autoSpaceDE w:val="0"/>
      <w:autoSpaceDN w:val="0"/>
      <w:adjustRightInd w:val="0"/>
      <w:spacing w:before="850" w:after="566" w:line="240" w:lineRule="auto"/>
      <w:ind w:left="907" w:hanging="341"/>
      <w:textAlignment w:val="baseline"/>
    </w:pPr>
    <w:rPr>
      <w:rFonts w:ascii="GaramondItcTEE" w:eastAsia="Times New Roman" w:hAnsi="GaramondItcTEE" w:cs="Times New Roman"/>
      <w:b/>
      <w:noProof/>
      <w:sz w:val="32"/>
      <w:szCs w:val="20"/>
    </w:rPr>
  </w:style>
  <w:style w:type="character" w:customStyle="1" w:styleId="Normal1">
    <w:name w:val="Normal1"/>
    <w:rsid w:val="003E3FB0"/>
    <w:rPr>
      <w:rFonts w:ascii="GaramondItcTEE" w:hAnsi="GaramondItcTEE"/>
      <w:sz w:val="24"/>
    </w:rPr>
  </w:style>
  <w:style w:type="paragraph" w:customStyle="1" w:styleId="Deonaslov4">
    <w:name w:val="Deo naslov 4"/>
    <w:rsid w:val="003E3FB0"/>
    <w:pPr>
      <w:keepNext/>
      <w:keepLines/>
      <w:overflowPunct w:val="0"/>
      <w:autoSpaceDE w:val="0"/>
      <w:autoSpaceDN w:val="0"/>
      <w:adjustRightInd w:val="0"/>
      <w:spacing w:before="283" w:after="113" w:line="240" w:lineRule="exact"/>
      <w:textAlignment w:val="baseline"/>
    </w:pPr>
    <w:rPr>
      <w:rFonts w:ascii="GaramondItcTEE" w:eastAsia="Times New Roman" w:hAnsi="GaramondItcTEE" w:cs="Times New Roman"/>
      <w:b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E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FB0"/>
  </w:style>
  <w:style w:type="paragraph" w:styleId="Footer">
    <w:name w:val="footer"/>
    <w:basedOn w:val="Normal"/>
    <w:link w:val="FooterChar"/>
    <w:uiPriority w:val="99"/>
    <w:unhideWhenUsed/>
    <w:rsid w:val="003E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B0"/>
  </w:style>
  <w:style w:type="character" w:styleId="Hyperlink">
    <w:name w:val="Hyperlink"/>
    <w:basedOn w:val="DefaultParagraphFont"/>
    <w:uiPriority w:val="99"/>
    <w:unhideWhenUsed/>
    <w:rsid w:val="00671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F1B3-D7D8-4E26-9033-18E60393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10</cp:revision>
  <dcterms:created xsi:type="dcterms:W3CDTF">2014-02-08T12:10:00Z</dcterms:created>
  <dcterms:modified xsi:type="dcterms:W3CDTF">2017-02-01T17:49:00Z</dcterms:modified>
</cp:coreProperties>
</file>